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7" w:type="dxa"/>
        <w:jc w:val="center"/>
        <w:tblLook w:val="00A0"/>
      </w:tblPr>
      <w:tblGrid>
        <w:gridCol w:w="318"/>
        <w:gridCol w:w="1526"/>
        <w:gridCol w:w="2693"/>
        <w:gridCol w:w="2552"/>
        <w:gridCol w:w="2126"/>
        <w:gridCol w:w="1476"/>
        <w:gridCol w:w="236"/>
        <w:gridCol w:w="145"/>
        <w:gridCol w:w="91"/>
        <w:gridCol w:w="236"/>
        <w:gridCol w:w="1329"/>
        <w:gridCol w:w="236"/>
        <w:gridCol w:w="64"/>
        <w:gridCol w:w="609"/>
        <w:gridCol w:w="1134"/>
        <w:gridCol w:w="306"/>
      </w:tblGrid>
      <w:tr w:rsidR="005A50FC">
        <w:trPr>
          <w:gridBefore w:val="1"/>
          <w:wBefore w:w="318" w:type="dxa"/>
          <w:trHeight w:val="540"/>
          <w:jc w:val="center"/>
        </w:trPr>
        <w:tc>
          <w:tcPr>
            <w:tcW w:w="1475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375952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海南省统计大数据平台密码应用改造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项目招标</w:t>
            </w:r>
          </w:p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代理机构招标申报表</w:t>
            </w:r>
          </w:p>
        </w:tc>
      </w:tr>
      <w:tr w:rsidR="005A50FC">
        <w:trPr>
          <w:gridAfter w:val="2"/>
          <w:wAfter w:w="1440" w:type="dxa"/>
          <w:trHeight w:val="390"/>
          <w:jc w:val="center"/>
        </w:trPr>
        <w:tc>
          <w:tcPr>
            <w:tcW w:w="1069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0FC" w:rsidRDefault="005A50FC" w:rsidP="005A50FC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投标单位（盖章）：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A50FC">
        <w:trPr>
          <w:gridAfter w:val="1"/>
          <w:wAfter w:w="306" w:type="dxa"/>
          <w:trHeight w:val="1268"/>
          <w:jc w:val="center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序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规格要求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特殊要求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95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单项</w:t>
            </w:r>
          </w:p>
          <w:p w:rsidR="005A50FC" w:rsidRDefault="005A50FC">
            <w:pPr>
              <w:ind w:left="72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5A50FC">
        <w:trPr>
          <w:gridAfter w:val="1"/>
          <w:wAfter w:w="306" w:type="dxa"/>
          <w:trHeight w:val="448"/>
          <w:jc w:val="center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0FC" w:rsidRPr="00375952" w:rsidRDefault="005A50FC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375952">
              <w:rPr>
                <w:rFonts w:ascii="宋体" w:cs="宋体" w:hint="eastAsia"/>
                <w:kern w:val="0"/>
              </w:rPr>
              <w:t>详见招标公告中的招标代理机构资质要求。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0FC" w:rsidRDefault="005A50FC">
            <w:pPr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A50FC">
        <w:trPr>
          <w:gridAfter w:val="1"/>
          <w:wAfter w:w="306" w:type="dxa"/>
          <w:trHeight w:val="414"/>
          <w:jc w:val="center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0FC" w:rsidRDefault="005A50FC">
            <w:pPr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A50FC">
        <w:trPr>
          <w:gridAfter w:val="1"/>
          <w:wAfter w:w="306" w:type="dxa"/>
          <w:trHeight w:val="406"/>
          <w:jc w:val="center"/>
        </w:trPr>
        <w:tc>
          <w:tcPr>
            <w:tcW w:w="1477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宋体" w:cs="宋体" w:hint="eastAsia"/>
                <w:kern w:val="0"/>
                <w:sz w:val="32"/>
                <w:szCs w:val="32"/>
              </w:rPr>
              <w:t>以下内容由招标单位填写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A50FC">
        <w:trPr>
          <w:gridAfter w:val="1"/>
          <w:wAfter w:w="306" w:type="dxa"/>
          <w:trHeight w:val="405"/>
          <w:jc w:val="center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开标监督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部门领导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1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总控制价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6760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元　</w:t>
            </w:r>
          </w:p>
        </w:tc>
      </w:tr>
      <w:tr w:rsidR="005A50FC">
        <w:trPr>
          <w:gridAfter w:val="1"/>
          <w:wAfter w:w="306" w:type="dxa"/>
          <w:trHeight w:val="456"/>
          <w:jc w:val="center"/>
        </w:trPr>
        <w:tc>
          <w:tcPr>
            <w:tcW w:w="18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签名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81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5A50FC">
        <w:trPr>
          <w:gridAfter w:val="1"/>
          <w:wAfter w:w="306" w:type="dxa"/>
          <w:trHeight w:val="738"/>
          <w:jc w:val="center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参与开标</w:t>
            </w:r>
          </w:p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人员签名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验收签名</w:t>
            </w:r>
          </w:p>
        </w:tc>
        <w:tc>
          <w:tcPr>
            <w:tcW w:w="593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是否分发</w:t>
            </w:r>
          </w:p>
        </w:tc>
      </w:tr>
      <w:tr w:rsidR="005A50FC">
        <w:trPr>
          <w:gridAfter w:val="1"/>
          <w:wAfter w:w="306" w:type="dxa"/>
          <w:trHeight w:val="402"/>
          <w:jc w:val="center"/>
        </w:trPr>
        <w:tc>
          <w:tcPr>
            <w:tcW w:w="18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593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50FC" w:rsidRDefault="005A50FC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5A50FC" w:rsidRDefault="005A50FC">
      <w:pPr>
        <w:widowControl/>
        <w:spacing w:line="30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填写说明：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                          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申报时间：</w:t>
      </w:r>
    </w:p>
    <w:p w:rsidR="005A50FC" w:rsidRDefault="005A50FC">
      <w:pPr>
        <w:rPr>
          <w:rFonts w:cs="Times New Roman"/>
        </w:rPr>
      </w:pPr>
      <w:r>
        <w:rPr>
          <w:rFonts w:ascii="宋体" w:hAnsi="宋体" w:cs="宋体" w:hint="eastAsia"/>
          <w:spacing w:val="-10"/>
          <w:kern w:val="0"/>
          <w:sz w:val="24"/>
          <w:szCs w:val="24"/>
        </w:rPr>
        <w:t>投标单位凭申报部门签名确认的原始申报表，填写规格要求、特殊要求、单价、单项合计</w:t>
      </w:r>
      <w:bookmarkStart w:id="0" w:name="_GoBack"/>
      <w:bookmarkEnd w:id="0"/>
      <w:r>
        <w:rPr>
          <w:rFonts w:ascii="宋体" w:hAnsi="宋体" w:cs="宋体" w:hint="eastAsia"/>
          <w:spacing w:val="-10"/>
          <w:kern w:val="0"/>
          <w:sz w:val="24"/>
          <w:szCs w:val="24"/>
        </w:rPr>
        <w:t>，加盖单位印章后，密封交付</w:t>
      </w:r>
      <w:r w:rsidRPr="00055CAA">
        <w:rPr>
          <w:rFonts w:ascii="宋体" w:hAnsi="宋体" w:cs="宋体" w:hint="eastAsia"/>
          <w:spacing w:val="-10"/>
          <w:kern w:val="0"/>
          <w:sz w:val="24"/>
          <w:szCs w:val="24"/>
        </w:rPr>
        <w:t>招标单位</w:t>
      </w:r>
      <w:r>
        <w:rPr>
          <w:rFonts w:ascii="宋体" w:hAnsi="宋体" w:cs="宋体" w:hint="eastAsia"/>
          <w:spacing w:val="-10"/>
          <w:kern w:val="0"/>
          <w:sz w:val="24"/>
          <w:szCs w:val="24"/>
        </w:rPr>
        <w:t>办公室组织开标。</w:t>
      </w:r>
    </w:p>
    <w:sectPr w:rsidR="005A50FC" w:rsidSect="009032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A4C"/>
    <w:rsid w:val="00055CAA"/>
    <w:rsid w:val="000B754E"/>
    <w:rsid w:val="000F118A"/>
    <w:rsid w:val="00130331"/>
    <w:rsid w:val="00140935"/>
    <w:rsid w:val="001628AB"/>
    <w:rsid w:val="001645F5"/>
    <w:rsid w:val="001A4CD8"/>
    <w:rsid w:val="001F217A"/>
    <w:rsid w:val="001F21FF"/>
    <w:rsid w:val="002159E1"/>
    <w:rsid w:val="00224830"/>
    <w:rsid w:val="0022745D"/>
    <w:rsid w:val="0025658E"/>
    <w:rsid w:val="00281A15"/>
    <w:rsid w:val="00286684"/>
    <w:rsid w:val="002C008D"/>
    <w:rsid w:val="002F4ECB"/>
    <w:rsid w:val="00304644"/>
    <w:rsid w:val="003258B6"/>
    <w:rsid w:val="003375D9"/>
    <w:rsid w:val="00365A86"/>
    <w:rsid w:val="00375952"/>
    <w:rsid w:val="003E2B4F"/>
    <w:rsid w:val="003E3BEB"/>
    <w:rsid w:val="00435676"/>
    <w:rsid w:val="004469EA"/>
    <w:rsid w:val="0045720B"/>
    <w:rsid w:val="004970C4"/>
    <w:rsid w:val="004C4AC2"/>
    <w:rsid w:val="00533AD8"/>
    <w:rsid w:val="00535EAD"/>
    <w:rsid w:val="005A50FC"/>
    <w:rsid w:val="006E594F"/>
    <w:rsid w:val="007157A0"/>
    <w:rsid w:val="00727157"/>
    <w:rsid w:val="0073464F"/>
    <w:rsid w:val="00741623"/>
    <w:rsid w:val="00741F59"/>
    <w:rsid w:val="00751042"/>
    <w:rsid w:val="007B78E8"/>
    <w:rsid w:val="00820024"/>
    <w:rsid w:val="00883BE0"/>
    <w:rsid w:val="00890DD3"/>
    <w:rsid w:val="008D5CA7"/>
    <w:rsid w:val="008E6077"/>
    <w:rsid w:val="009032B6"/>
    <w:rsid w:val="0092205C"/>
    <w:rsid w:val="009313D4"/>
    <w:rsid w:val="009401C4"/>
    <w:rsid w:val="009541F8"/>
    <w:rsid w:val="0098112C"/>
    <w:rsid w:val="00982EAB"/>
    <w:rsid w:val="009A46FB"/>
    <w:rsid w:val="009E5A3F"/>
    <w:rsid w:val="00A25FC4"/>
    <w:rsid w:val="00A26A4C"/>
    <w:rsid w:val="00AB3E95"/>
    <w:rsid w:val="00AF248D"/>
    <w:rsid w:val="00B03F99"/>
    <w:rsid w:val="00B433EA"/>
    <w:rsid w:val="00B45607"/>
    <w:rsid w:val="00B54B52"/>
    <w:rsid w:val="00BF60F2"/>
    <w:rsid w:val="00C148C2"/>
    <w:rsid w:val="00C861E2"/>
    <w:rsid w:val="00CA5E1C"/>
    <w:rsid w:val="00CF1596"/>
    <w:rsid w:val="00DA0657"/>
    <w:rsid w:val="00DB3654"/>
    <w:rsid w:val="00DC1A3C"/>
    <w:rsid w:val="00DD298C"/>
    <w:rsid w:val="00DD4A3C"/>
    <w:rsid w:val="00E0527B"/>
    <w:rsid w:val="00E16269"/>
    <w:rsid w:val="00E45920"/>
    <w:rsid w:val="00ED7944"/>
    <w:rsid w:val="00F16964"/>
    <w:rsid w:val="00F57B20"/>
    <w:rsid w:val="00F925C5"/>
    <w:rsid w:val="00FE0A45"/>
    <w:rsid w:val="0AE318F4"/>
    <w:rsid w:val="1A513886"/>
    <w:rsid w:val="6B4645B7"/>
    <w:rsid w:val="78AE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B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32B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0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32B6"/>
    <w:rPr>
      <w:sz w:val="18"/>
      <w:szCs w:val="18"/>
    </w:rPr>
  </w:style>
  <w:style w:type="paragraph" w:customStyle="1" w:styleId="Char">
    <w:name w:val="Char"/>
    <w:basedOn w:val="Normal"/>
    <w:uiPriority w:val="99"/>
    <w:rsid w:val="009032B6"/>
    <w:pPr>
      <w:tabs>
        <w:tab w:val="left" w:pos="360"/>
      </w:tabs>
      <w:jc w:val="center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9032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55</Words>
  <Characters>317</Characters>
  <Application>Microsoft Office Outlook</Application>
  <DocSecurity>0</DocSecurity>
  <Lines>0</Lines>
  <Paragraphs>0</Paragraphs>
  <ScaleCrop>false</ScaleCrop>
  <Company>国家统计局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海南省统计局征选2023年-2025年海南省统计大数据平台项目</dc:title>
  <dc:subject/>
  <dc:creator>未定义</dc:creator>
  <cp:keywords/>
  <dc:description/>
  <cp:lastModifiedBy>张帆</cp:lastModifiedBy>
  <cp:revision>6</cp:revision>
  <dcterms:created xsi:type="dcterms:W3CDTF">2024-05-10T01:10:00Z</dcterms:created>
  <dcterms:modified xsi:type="dcterms:W3CDTF">2024-05-13T01:15:00Z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B8A84E18D6C74B37A00308DF6A8D45A6</vt:lpwstr>
  </property>
</Properties>
</file>