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_GBK" w:hAnsi="方正小标宋_GBK" w:eastAsia="方正小标宋_GBK" w:cs="方正小标宋_GBK"/>
          <w:color w:val="000000"/>
          <w:sz w:val="44"/>
          <w:szCs w:val="44"/>
          <w:lang w:val="en-US" w:eastAsia="zh-CN"/>
        </w:rPr>
      </w:pPr>
      <w:r>
        <w:rPr>
          <w:rFonts w:hint="eastAsia" w:ascii="黑体" w:hAnsi="黑体" w:eastAsia="黑体" w:cs="黑体"/>
          <w:color w:val="000000"/>
          <w:sz w:val="32"/>
          <w:szCs w:val="32"/>
          <w:lang w:val="en-US" w:eastAsia="zh-CN"/>
        </w:rPr>
        <w:t>附件</w:t>
      </w:r>
      <w:r>
        <w:rPr>
          <w:rFonts w:hint="eastAsia" w:ascii="方正小标宋_GBK" w:hAnsi="方正小标宋_GBK" w:eastAsia="方正小标宋_GBK" w:cs="方正小标宋_GBK"/>
          <w:color w:val="000000"/>
          <w:sz w:val="44"/>
          <w:szCs w:val="44"/>
          <w:lang w:val="en-US" w:eastAsia="zh-CN"/>
        </w:rPr>
        <w:t xml:space="preserve"> </w:t>
      </w:r>
    </w:p>
    <w:p>
      <w:pPr>
        <w:jc w:val="center"/>
        <w:rPr>
          <w:rFonts w:hint="eastAsia" w:ascii="方正小标宋_GBK" w:hAnsi="方正小标宋_GBK" w:eastAsia="方正小标宋_GBK" w:cs="方正小标宋_GBK"/>
          <w:sz w:val="44"/>
          <w:szCs w:val="44"/>
        </w:rPr>
      </w:pPr>
    </w:p>
    <w:p>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海南省</w:t>
      </w:r>
      <w:r>
        <w:rPr>
          <w:rFonts w:hint="eastAsia" w:ascii="方正小标宋_GBK" w:hAnsi="方正小标宋_GBK" w:eastAsia="方正小标宋_GBK" w:cs="方正小标宋_GBK"/>
          <w:sz w:val="44"/>
          <w:szCs w:val="44"/>
          <w:lang w:val="en-US" w:eastAsia="zh-CN"/>
        </w:rPr>
        <w:t>居民</w:t>
      </w:r>
      <w:r>
        <w:rPr>
          <w:rFonts w:hint="eastAsia" w:ascii="方正小标宋_GBK" w:hAnsi="方正小标宋_GBK" w:eastAsia="方正小标宋_GBK" w:cs="方正小标宋_GBK"/>
          <w:sz w:val="44"/>
          <w:szCs w:val="44"/>
        </w:rPr>
        <w:t>健康素养监测统计调查制度</w:t>
      </w:r>
    </w:p>
    <w:p>
      <w:pPr>
        <w:keepNext w:val="0"/>
        <w:keepLines w:val="0"/>
        <w:widowControl w:val="0"/>
        <w:suppressLineNumbers w:val="0"/>
        <w:spacing w:before="0" w:beforeAutospacing="0" w:after="0" w:afterAutospacing="0"/>
        <w:ind w:left="0" w:right="0" w:firstLine="960" w:firstLineChars="300"/>
        <w:jc w:val="both"/>
        <w:rPr>
          <w:rFonts w:hint="eastAsia" w:ascii="仿宋_GB2312" w:hAnsi="仿宋_GB2312" w:eastAsia="仿宋_GB2312" w:cs="仿宋_GB2312"/>
          <w:b w:val="0"/>
          <w:bCs w:val="0"/>
          <w:kern w:val="2"/>
          <w:sz w:val="32"/>
          <w:szCs w:val="32"/>
          <w:lang w:val="en-US" w:eastAsia="zh-CN" w:bidi="ar"/>
        </w:rPr>
      </w:pPr>
    </w:p>
    <w:p>
      <w:pPr>
        <w:pStyle w:val="4"/>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4"/>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4"/>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pStyle w:val="4"/>
        <w:rPr>
          <w:rFonts w:hint="eastAsia" w:ascii="仿宋_GB2312" w:hAnsi="仿宋_GB2312" w:eastAsia="仿宋_GB2312" w:cs="仿宋_GB2312"/>
          <w:b w:val="0"/>
          <w:bCs w:val="0"/>
          <w:kern w:val="2"/>
          <w:sz w:val="32"/>
          <w:szCs w:val="32"/>
          <w:lang w:val="en-US" w:eastAsia="zh-CN" w:bidi="ar"/>
        </w:rPr>
      </w:pPr>
    </w:p>
    <w:p>
      <w:pPr>
        <w:rPr>
          <w:rFonts w:hint="eastAsia" w:ascii="仿宋_GB2312" w:hAnsi="仿宋_GB2312" w:eastAsia="仿宋_GB2312" w:cs="仿宋_GB2312"/>
          <w:b w:val="0"/>
          <w:bCs w:val="0"/>
          <w:kern w:val="2"/>
          <w:sz w:val="32"/>
          <w:szCs w:val="32"/>
          <w:lang w:val="en-US" w:eastAsia="zh-CN" w:bidi="ar"/>
        </w:rPr>
      </w:pPr>
    </w:p>
    <w:p>
      <w:pPr>
        <w:jc w:val="center"/>
        <w:rPr>
          <w:rFonts w:hint="eastAsia" w:ascii="方正小标宋_GBK" w:hAnsi="方正小标宋_GBK" w:eastAsia="方正小标宋_GBK" w:cs="方正小标宋_GBK"/>
          <w:b w:val="0"/>
          <w:bCs w:val="0"/>
          <w:kern w:val="2"/>
          <w:sz w:val="32"/>
          <w:szCs w:val="32"/>
          <w:lang w:val="en-US" w:eastAsia="zh-CN" w:bidi="ar"/>
        </w:rPr>
      </w:pPr>
      <w:r>
        <w:rPr>
          <w:rFonts w:hint="eastAsia" w:ascii="方正小标宋_GBK" w:hAnsi="方正小标宋_GBK" w:eastAsia="方正小标宋_GBK" w:cs="方正小标宋_GBK"/>
          <w:b w:val="0"/>
          <w:bCs w:val="0"/>
          <w:kern w:val="2"/>
          <w:sz w:val="32"/>
          <w:szCs w:val="32"/>
          <w:lang w:val="en-US" w:eastAsia="zh-CN" w:bidi="ar"/>
        </w:rPr>
        <w:t>海南省卫生健康委员会  制定</w:t>
      </w:r>
    </w:p>
    <w:p>
      <w:pPr>
        <w:jc w:val="center"/>
        <w:rPr>
          <w:rFonts w:hint="eastAsia" w:ascii="方正小标宋_GBK" w:hAnsi="方正小标宋_GBK" w:eastAsia="方正小标宋_GBK" w:cs="方正小标宋_GBK"/>
          <w:b w:val="0"/>
          <w:bCs w:val="0"/>
          <w:kern w:val="2"/>
          <w:sz w:val="32"/>
          <w:szCs w:val="32"/>
          <w:lang w:val="en-US" w:eastAsia="zh-CN" w:bidi="ar"/>
        </w:rPr>
      </w:pPr>
      <w:r>
        <w:rPr>
          <w:rFonts w:hint="eastAsia" w:ascii="方正小标宋_GBK" w:hAnsi="方正小标宋_GBK" w:eastAsia="方正小标宋_GBK" w:cs="方正小标宋_GBK"/>
          <w:b w:val="0"/>
          <w:bCs w:val="0"/>
          <w:kern w:val="2"/>
          <w:sz w:val="32"/>
          <w:szCs w:val="32"/>
          <w:lang w:val="en-US" w:eastAsia="zh-CN" w:bidi="ar"/>
        </w:rPr>
        <w:t>2026年3月</w:t>
      </w:r>
    </w:p>
    <w:p>
      <w:pPr>
        <w:rPr>
          <w:rFonts w:hint="eastAsia" w:ascii="仿宋_GB2312" w:hAnsi="仿宋_GB2312" w:eastAsia="仿宋_GB2312" w:cs="仿宋_GB2312"/>
          <w:b w:val="0"/>
          <w:bCs w:val="0"/>
          <w:kern w:val="2"/>
          <w:sz w:val="32"/>
          <w:szCs w:val="32"/>
          <w:lang w:val="en-US" w:eastAsia="zh-CN" w:bidi="ar"/>
        </w:rPr>
      </w:pPr>
    </w:p>
    <w:p>
      <w:pPr>
        <w:rPr>
          <w:rFonts w:hint="eastAsia"/>
          <w:lang w:val="en-US" w:eastAsia="zh-CN"/>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sectPr>
          <w:footerReference r:id="rId4" w:type="first"/>
          <w:footerReference r:id="rId3" w:type="default"/>
          <w:pgSz w:w="11906" w:h="16838"/>
          <w:pgMar w:top="1440" w:right="1800" w:bottom="1440" w:left="1800" w:header="851" w:footer="992" w:gutter="0"/>
          <w:pgNumType w:fmt="decimal"/>
          <w:cols w:space="425" w:num="1"/>
          <w:titlePg/>
          <w:docGrid w:type="lines" w:linePitch="312" w:charSpace="0"/>
        </w:sectPr>
      </w:pPr>
    </w:p>
    <w:p>
      <w:pPr>
        <w:snapToGrid w:val="0"/>
        <w:spacing w:before="0" w:beforeLines="0" w:after="0" w:afterLines="0" w:line="500" w:lineRule="exact"/>
        <w:jc w:val="center"/>
        <w:rPr>
          <w:rFonts w:hint="eastAsia" w:ascii="方正小标宋_GBK" w:hAnsi="方正小标宋_GBK" w:eastAsia="方正小标宋_GBK" w:cs="方正小标宋_GBK"/>
          <w:color w:val="auto"/>
          <w:sz w:val="32"/>
          <w:highlight w:val="none"/>
        </w:rPr>
      </w:pPr>
    </w:p>
    <w:p>
      <w:pPr>
        <w:snapToGrid w:val="0"/>
        <w:spacing w:before="0" w:beforeLines="0" w:after="0" w:afterLines="0" w:line="500" w:lineRule="exact"/>
        <w:jc w:val="center"/>
        <w:rPr>
          <w:rFonts w:hint="eastAsia" w:eastAsia="黑体"/>
          <w:color w:val="auto"/>
          <w:sz w:val="32"/>
          <w:highlight w:val="none"/>
        </w:rPr>
      </w:pPr>
      <w:r>
        <w:rPr>
          <w:rFonts w:hint="eastAsia" w:ascii="方正小标宋_GBK" w:hAnsi="方正小标宋_GBK" w:eastAsia="方正小标宋_GBK" w:cs="方正小标宋_GBK"/>
          <w:color w:val="auto"/>
          <w:sz w:val="32"/>
          <w:highlight w:val="none"/>
        </w:rPr>
        <w:t>本制度根据《中华人民共和国统计法》有关规定制定</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《中华人民共和国统计法》第八条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第十一条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统计机构和统计人员对在统计工作中知悉的国家秘密、工作秘密、商业秘密、个人隐私和个人信息，应当予以保密，不得泄露或者向他人非法提供。</w:t>
      </w:r>
    </w:p>
    <w:p>
      <w:pPr>
        <w:spacing w:beforeLines="0" w:afterLines="0" w:line="500" w:lineRule="exact"/>
        <w:ind w:firstLine="560" w:firstLineChars="200"/>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《中华人民共和国统计法</w:t>
      </w:r>
      <w:r>
        <w:rPr>
          <w:rFonts w:hint="eastAsia" w:ascii="仿宋_GB2312" w:hAnsi="仿宋_GB2312" w:eastAsia="仿宋_GB2312" w:cs="仿宋_GB2312"/>
          <w:color w:val="auto"/>
          <w:sz w:val="28"/>
          <w:szCs w:val="28"/>
          <w:highlight w:val="none"/>
          <w:lang w:eastAsia="zh-CN"/>
        </w:rPr>
        <w:t>》</w:t>
      </w:r>
      <w:r>
        <w:rPr>
          <w:rFonts w:hint="eastAsia" w:ascii="仿宋_GB2312" w:hAnsi="仿宋_GB2312" w:eastAsia="仿宋_GB2312" w:cs="仿宋_GB2312"/>
          <w:color w:val="auto"/>
          <w:sz w:val="28"/>
          <w:szCs w:val="28"/>
          <w:highlight w:val="none"/>
        </w:rPr>
        <w:t>第二十八条</w:t>
      </w:r>
      <w:r>
        <w:rPr>
          <w:rFonts w:hint="eastAsia" w:ascii="仿宋_GB2312" w:hAnsi="仿宋_GB2312" w:eastAsia="仿宋_GB2312" w:cs="仿宋_GB2312"/>
          <w:color w:val="auto"/>
          <w:sz w:val="28"/>
          <w:szCs w:val="28"/>
          <w:highlight w:val="none"/>
          <w:lang w:eastAsia="zh-CN"/>
        </w:rPr>
        <w:t>规定：</w:t>
      </w:r>
      <w:r>
        <w:rPr>
          <w:rFonts w:hint="eastAsia" w:ascii="仿宋_GB2312" w:hAnsi="仿宋_GB2312" w:eastAsia="仿宋_GB2312" w:cs="仿宋_GB2312"/>
          <w:color w:val="auto"/>
          <w:sz w:val="28"/>
          <w:szCs w:val="28"/>
          <w:highlight w:val="none"/>
        </w:rPr>
        <w:t>统计调查中获得的能够识别或者推断单个统计调查对象身份的资料，任何单位和个人不得对外提供、泄露，不得用于统计以外的目的。</w:t>
      </w: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rPr>
      </w:pPr>
    </w:p>
    <w:p>
      <w:pPr>
        <w:pStyle w:val="2"/>
        <w:rPr>
          <w:rFonts w:hint="eastAsia" w:ascii="黑体" w:hAnsi="黑体" w:eastAsia="黑体" w:cs="黑体"/>
          <w:color w:val="auto"/>
          <w:sz w:val="44"/>
          <w:szCs w:val="44"/>
        </w:rPr>
      </w:pPr>
    </w:p>
    <w:p>
      <w:pPr>
        <w:rPr>
          <w:rFonts w:hint="eastAsia" w:ascii="黑体" w:hAnsi="黑体" w:eastAsia="黑体" w:cs="黑体"/>
          <w:color w:val="auto"/>
          <w:sz w:val="44"/>
          <w:szCs w:val="44"/>
        </w:rPr>
      </w:pPr>
    </w:p>
    <w:p>
      <w:pPr>
        <w:pStyle w:val="2"/>
        <w:rPr>
          <w:rFonts w:hint="eastAsia"/>
        </w:rPr>
      </w:pP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auto"/>
          <w:sz w:val="44"/>
          <w:szCs w:val="44"/>
          <w:lang w:eastAsia="zh-CN"/>
        </w:rPr>
      </w:pPr>
      <w:r>
        <w:rPr>
          <w:rFonts w:hint="eastAsia" w:ascii="仿宋" w:hAnsi="仿宋" w:eastAsia="仿宋" w:cs="仿宋"/>
          <w:b w:val="0"/>
          <w:bCs w:val="0"/>
          <w:color w:val="auto"/>
          <w:sz w:val="32"/>
          <w:szCs w:val="32"/>
          <w:lang w:eastAsia="zh-CN"/>
        </w:rPr>
        <w:t>本制度由</w:t>
      </w:r>
      <w:r>
        <w:rPr>
          <w:rFonts w:hint="eastAsia" w:ascii="仿宋" w:hAnsi="仿宋" w:eastAsia="仿宋" w:cs="仿宋"/>
          <w:b w:val="0"/>
          <w:bCs w:val="0"/>
          <w:kern w:val="2"/>
          <w:sz w:val="32"/>
          <w:szCs w:val="32"/>
          <w:lang w:val="en-US" w:eastAsia="zh-CN" w:bidi="ar"/>
        </w:rPr>
        <w:t>海南省卫生健康委员会负责解释</w:t>
      </w:r>
    </w:p>
    <w:p>
      <w:pPr>
        <w:keepNext w:val="0"/>
        <w:keepLines w:val="0"/>
        <w:pageBreakBefore w:val="0"/>
        <w:widowControl w:val="0"/>
        <w:kinsoku/>
        <w:wordWrap/>
        <w:overflowPunct/>
        <w:topLinePunct w:val="0"/>
        <w:autoSpaceDE/>
        <w:autoSpaceDN/>
        <w:bidi w:val="0"/>
        <w:adjustRightInd/>
        <w:spacing w:line="578" w:lineRule="exact"/>
        <w:ind w:left="240"/>
        <w:jc w:val="center"/>
        <w:textAlignment w:val="auto"/>
        <w:rPr>
          <w:rFonts w:hint="eastAsia" w:ascii="黑体" w:hAnsi="黑体" w:eastAsia="黑体" w:cs="黑体"/>
          <w:color w:val="FF0000"/>
          <w:sz w:val="28"/>
          <w:szCs w:val="28"/>
          <w:lang w:eastAsia="zh-CN"/>
        </w:rPr>
      </w:pPr>
      <w:r>
        <w:rPr>
          <w:rFonts w:hint="eastAsia" w:ascii="黑体" w:hAnsi="黑体" w:eastAsia="黑体" w:cs="黑体"/>
          <w:color w:val="auto"/>
          <w:sz w:val="44"/>
          <w:szCs w:val="44"/>
        </w:rPr>
        <w:t>目</w:t>
      </w:r>
      <w:r>
        <w:rPr>
          <w:rFonts w:ascii="黑体" w:hAnsi="黑体" w:eastAsia="黑体" w:cs="黑体"/>
          <w:color w:val="auto"/>
          <w:sz w:val="44"/>
          <w:szCs w:val="44"/>
        </w:rPr>
        <w:t xml:space="preserve">    </w:t>
      </w:r>
      <w:r>
        <w:rPr>
          <w:rFonts w:hint="eastAsia" w:ascii="黑体" w:hAnsi="黑体" w:eastAsia="黑体" w:cs="黑体"/>
          <w:color w:val="auto"/>
          <w:sz w:val="44"/>
          <w:szCs w:val="44"/>
        </w:rPr>
        <w:t>录</w:t>
      </w:r>
    </w:p>
    <w:p>
      <w:pPr>
        <w:pStyle w:val="8"/>
        <w:keepNext w:val="0"/>
        <w:keepLines w:val="0"/>
        <w:pageBreakBefore w:val="0"/>
        <w:widowControl w:val="0"/>
        <w:kinsoku/>
        <w:wordWrap/>
        <w:overflowPunct/>
        <w:topLinePunct w:val="0"/>
        <w:autoSpaceDE/>
        <w:autoSpaceDN/>
        <w:bidi w:val="0"/>
        <w:adjustRightInd/>
        <w:spacing w:line="578" w:lineRule="exact"/>
        <w:textAlignment w:val="auto"/>
        <w:rPr>
          <w:rFonts w:hint="eastAsia" w:ascii="黑体" w:hAnsi="黑体" w:eastAsia="黑体" w:cs="黑体"/>
          <w:color w:val="auto"/>
          <w:sz w:val="44"/>
          <w:szCs w:val="44"/>
          <w:highlight w:val="none"/>
        </w:rPr>
      </w:pP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一、调查目的</w:t>
      </w:r>
      <w:r>
        <w:rPr>
          <w:rFonts w:hint="eastAsia" w:ascii="仿宋_GB2312" w:hAnsi="黑体" w:eastAsia="仿宋_GB2312" w:cs="仿宋_GB2312"/>
          <w:color w:val="auto"/>
          <w:sz w:val="32"/>
          <w:szCs w:val="32"/>
          <w:highlight w:val="none"/>
          <w:u w:val="dotted"/>
        </w:rPr>
        <w:t xml:space="preserve"> </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lang w:val="en-US" w:eastAsia="zh-CN"/>
        </w:rPr>
        <w:t>1</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二、调查内容</w:t>
      </w:r>
      <w:r>
        <w:rPr>
          <w:rFonts w:hint="eastAsia" w:ascii="仿宋_GB2312" w:hAnsi="黑体" w:eastAsia="仿宋_GB2312" w:cs="仿宋_GB2312"/>
          <w:color w:val="auto"/>
          <w:sz w:val="32"/>
          <w:szCs w:val="32"/>
          <w:highlight w:val="none"/>
          <w:u w:val="dotted"/>
        </w:rPr>
        <w:t xml:space="preserve"> </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lang w:val="en-US" w:eastAsia="zh-CN"/>
        </w:rPr>
        <w:t>1</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eastAsia="zh-CN"/>
        </w:rPr>
        <w:t>三、调查范围和对象</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lang w:val="en-US" w:eastAsia="zh-CN"/>
        </w:rPr>
        <w:t>1</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eastAsia="zh-CN"/>
        </w:rPr>
        <w:t>四、调查方法</w:t>
      </w:r>
      <w:r>
        <w:rPr>
          <w:rFonts w:hint="eastAsia" w:ascii="仿宋_GB2312" w:hAnsi="黑体" w:eastAsia="仿宋_GB2312" w:cs="仿宋_GB2312"/>
          <w:color w:val="auto"/>
          <w:sz w:val="32"/>
          <w:szCs w:val="32"/>
          <w:highlight w:val="none"/>
          <w:u w:val="dotted"/>
        </w:rPr>
        <w:t xml:space="preserve"> </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u w:val="dotted"/>
          <w:lang w:val="en-US" w:eastAsia="zh-CN"/>
        </w:rPr>
        <w:t>1</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五、调查样本总量及配额</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lang w:val="en-US" w:eastAsia="zh-CN"/>
        </w:rPr>
        <w:t>1</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eastAsia="zh-CN"/>
        </w:rPr>
        <w:t>六、调查时间</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u w:val="dotted"/>
          <w:lang w:val="en-US" w:eastAsia="zh-CN"/>
        </w:rPr>
        <w:t>3</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val="en-US" w:eastAsia="zh-CN"/>
        </w:rPr>
      </w:pPr>
      <w:r>
        <w:rPr>
          <w:rFonts w:hint="eastAsia" w:ascii="仿宋_GB2312" w:hAnsi="黑体" w:eastAsia="仿宋_GB2312" w:cs="仿宋_GB2312"/>
          <w:color w:val="auto"/>
          <w:sz w:val="32"/>
          <w:szCs w:val="32"/>
          <w:highlight w:val="none"/>
          <w:lang w:eastAsia="zh-CN"/>
        </w:rPr>
        <w:t>七、组织实施</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lang w:val="en-US" w:eastAsia="zh-CN"/>
        </w:rPr>
        <w:t>3</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eastAsia" w:ascii="仿宋_GB2312" w:hAnsi="黑体" w:eastAsia="仿宋_GB2312" w:cs="仿宋_GB2312"/>
          <w:color w:val="auto"/>
          <w:sz w:val="32"/>
          <w:szCs w:val="32"/>
          <w:highlight w:val="none"/>
          <w:lang w:eastAsia="zh-CN"/>
        </w:rPr>
      </w:pPr>
      <w:r>
        <w:rPr>
          <w:rFonts w:hint="eastAsia" w:ascii="仿宋_GB2312" w:hAnsi="黑体" w:eastAsia="仿宋_GB2312" w:cs="仿宋_GB2312"/>
          <w:color w:val="auto"/>
          <w:sz w:val="32"/>
          <w:szCs w:val="32"/>
          <w:highlight w:val="none"/>
          <w:lang w:eastAsia="zh-CN"/>
        </w:rPr>
        <w:t>八、质量控制</w:t>
      </w:r>
      <w:r>
        <w:rPr>
          <w:rFonts w:ascii="仿宋_GB2312" w:hAnsi="黑体" w:eastAsia="仿宋_GB2312" w:cs="仿宋_GB2312"/>
          <w:color w:val="auto"/>
          <w:sz w:val="32"/>
          <w:szCs w:val="32"/>
          <w:highlight w:val="none"/>
          <w:u w:val="dotted"/>
        </w:rPr>
        <w:t xml:space="preserve">                                 </w:t>
      </w:r>
      <w:r>
        <w:rPr>
          <w:rFonts w:hint="eastAsia" w:ascii="仿宋_GB2312" w:hAnsi="黑体" w:eastAsia="仿宋_GB2312" w:cs="仿宋_GB2312"/>
          <w:color w:val="auto"/>
          <w:sz w:val="32"/>
          <w:szCs w:val="32"/>
          <w:highlight w:val="none"/>
          <w:u w:val="dotted"/>
          <w:lang w:val="en-US" w:eastAsia="zh-CN"/>
        </w:rPr>
        <w:t>4</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878" w:leftChars="418" w:firstLine="0" w:firstLineChars="0"/>
        <w:textAlignment w:val="auto"/>
        <w:rPr>
          <w:rFonts w:hint="default" w:ascii="仿宋_GB2312" w:hAnsi="黑体" w:eastAsia="仿宋_GB2312" w:cs="仿宋_GB2312"/>
          <w:color w:val="auto"/>
          <w:spacing w:val="-20"/>
          <w:sz w:val="32"/>
          <w:szCs w:val="32"/>
          <w:highlight w:val="none"/>
          <w:lang w:eastAsia="zh-CN"/>
        </w:rPr>
      </w:pPr>
      <w:r>
        <w:rPr>
          <w:rFonts w:hint="eastAsia" w:ascii="仿宋_GB2312" w:hAnsi="黑体" w:eastAsia="仿宋_GB2312" w:cs="仿宋_GB2312"/>
          <w:color w:val="auto"/>
          <w:sz w:val="32"/>
          <w:szCs w:val="32"/>
          <w:highlight w:val="none"/>
          <w:lang w:eastAsia="zh-CN"/>
        </w:rPr>
        <w:t>九、统计资料报送和发布</w:t>
      </w:r>
      <w:r>
        <w:rPr>
          <w:rFonts w:ascii="仿宋_GB2312" w:hAnsi="黑体" w:eastAsia="仿宋_GB2312" w:cs="仿宋_GB2312"/>
          <w:color w:val="auto"/>
          <w:sz w:val="32"/>
          <w:szCs w:val="32"/>
          <w:highlight w:val="none"/>
          <w:u w:val="dotted"/>
        </w:rPr>
        <w:t xml:space="preserve">                        5</w:t>
      </w:r>
      <w:r>
        <w:rPr>
          <w:rFonts w:hint="eastAsia" w:ascii="仿宋_GB2312" w:hAnsi="黑体" w:eastAsia="仿宋_GB2312" w:cs="仿宋_GB2312"/>
          <w:color w:val="auto"/>
          <w:spacing w:val="-20"/>
          <w:sz w:val="32"/>
          <w:szCs w:val="32"/>
          <w:highlight w:val="none"/>
          <w:lang w:eastAsia="zh-CN"/>
        </w:rPr>
        <w:t>十、</w:t>
      </w:r>
      <w:r>
        <w:rPr>
          <w:rFonts w:hint="default" w:ascii="仿宋_GB2312" w:hAnsi="黑体" w:eastAsia="仿宋_GB2312" w:cs="仿宋_GB2312"/>
          <w:color w:val="auto"/>
          <w:spacing w:val="-20"/>
          <w:sz w:val="32"/>
          <w:szCs w:val="32"/>
          <w:highlight w:val="none"/>
          <w:lang w:eastAsia="zh-CN"/>
        </w:rPr>
        <w:t>调查</w:t>
      </w:r>
      <w:r>
        <w:rPr>
          <w:rFonts w:hint="eastAsia" w:ascii="仿宋_GB2312" w:hAnsi="黑体" w:eastAsia="仿宋_GB2312" w:cs="仿宋_GB2312"/>
          <w:color w:val="auto"/>
          <w:spacing w:val="-20"/>
          <w:sz w:val="32"/>
          <w:szCs w:val="32"/>
          <w:highlight w:val="none"/>
          <w:lang w:eastAsia="zh-CN"/>
        </w:rPr>
        <w:t>问卷</w:t>
      </w:r>
      <w:r>
        <w:rPr>
          <w:rFonts w:hint="default" w:ascii="仿宋_GB2312" w:hAnsi="黑体" w:eastAsia="仿宋_GB2312" w:cs="仿宋_GB2312"/>
          <w:color w:val="auto"/>
          <w:spacing w:val="-20"/>
          <w:sz w:val="32"/>
          <w:szCs w:val="32"/>
          <w:highlight w:val="none"/>
          <w:lang w:eastAsia="zh-CN"/>
        </w:rPr>
        <w:t>填写说明</w:t>
      </w:r>
      <w:r>
        <w:rPr>
          <w:rFonts w:ascii="仿宋_GB2312" w:hAnsi="黑体" w:eastAsia="仿宋_GB2312" w:cs="仿宋_GB2312"/>
          <w:color w:val="auto"/>
          <w:sz w:val="32"/>
          <w:szCs w:val="32"/>
          <w:highlight w:val="none"/>
          <w:u w:val="dotted"/>
        </w:rPr>
        <w:t xml:space="preserve">                            5</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878" w:leftChars="418" w:firstLine="0" w:firstLineChars="0"/>
        <w:textAlignment w:val="auto"/>
        <w:rPr>
          <w:rFonts w:hint="eastAsia" w:ascii="仿宋_GB2312" w:hAnsi="黑体" w:eastAsia="仿宋_GB2312" w:cs="仿宋_GB2312"/>
          <w:color w:val="auto"/>
          <w:spacing w:val="-20"/>
          <w:sz w:val="32"/>
          <w:szCs w:val="32"/>
          <w:highlight w:val="none"/>
          <w:u w:val="dotted"/>
          <w:lang w:val="en-US" w:eastAsia="zh-CN"/>
        </w:rPr>
      </w:pPr>
      <w:r>
        <w:rPr>
          <w:rFonts w:hint="default" w:ascii="仿宋_GB2312" w:hAnsi="黑体" w:eastAsia="仿宋_GB2312" w:cs="仿宋_GB2312"/>
          <w:color w:val="auto"/>
          <w:spacing w:val="-20"/>
          <w:sz w:val="32"/>
          <w:szCs w:val="32"/>
          <w:highlight w:val="none"/>
          <w:lang w:eastAsia="zh-CN"/>
        </w:rPr>
        <w:t>十一、</w:t>
      </w:r>
      <w:r>
        <w:rPr>
          <w:rFonts w:hint="eastAsia" w:ascii="仿宋_GB2312" w:hAnsi="黑体" w:eastAsia="仿宋_GB2312" w:cs="仿宋_GB2312"/>
          <w:color w:val="auto"/>
          <w:spacing w:val="-20"/>
          <w:sz w:val="32"/>
          <w:szCs w:val="32"/>
          <w:highlight w:val="none"/>
          <w:lang w:eastAsia="zh-CN"/>
        </w:rPr>
        <w:t>海南省居民健康素养监测</w:t>
      </w:r>
      <w:r>
        <w:rPr>
          <w:rFonts w:hint="eastAsia" w:ascii="仿宋_GB2312" w:hAnsi="黑体" w:eastAsia="仿宋_GB2312" w:cs="仿宋_GB2312"/>
          <w:color w:val="auto"/>
          <w:spacing w:val="-20"/>
          <w:sz w:val="32"/>
          <w:szCs w:val="32"/>
          <w:highlight w:val="none"/>
          <w:lang w:val="en-US" w:eastAsia="zh-CN"/>
        </w:rPr>
        <w:t>统计</w:t>
      </w:r>
      <w:r>
        <w:rPr>
          <w:rFonts w:hint="eastAsia" w:ascii="仿宋_GB2312" w:hAnsi="黑体" w:eastAsia="仿宋_GB2312" w:cs="仿宋_GB2312"/>
          <w:color w:val="auto"/>
          <w:spacing w:val="-20"/>
          <w:sz w:val="32"/>
          <w:szCs w:val="32"/>
          <w:highlight w:val="none"/>
          <w:lang w:eastAsia="zh-CN"/>
        </w:rPr>
        <w:t>调查问卷</w:t>
      </w:r>
      <w:r>
        <w:rPr>
          <w:rFonts w:ascii="仿宋_GB2312" w:hAnsi="黑体" w:eastAsia="仿宋_GB2312" w:cs="仿宋_GB2312"/>
          <w:color w:val="auto"/>
          <w:spacing w:val="-20"/>
          <w:sz w:val="32"/>
          <w:szCs w:val="32"/>
          <w:highlight w:val="none"/>
          <w:u w:val="dotted"/>
        </w:rPr>
        <w:t xml:space="preserve">              </w:t>
      </w:r>
      <w:r>
        <w:rPr>
          <w:rFonts w:hint="eastAsia" w:ascii="仿宋_GB2312" w:hAnsi="黑体" w:eastAsia="仿宋_GB2312" w:cs="仿宋_GB2312"/>
          <w:color w:val="auto"/>
          <w:spacing w:val="-20"/>
          <w:sz w:val="32"/>
          <w:szCs w:val="32"/>
          <w:highlight w:val="none"/>
          <w:u w:val="dotted"/>
          <w:lang w:val="en-US" w:eastAsia="zh-CN"/>
        </w:rPr>
        <w:t>6</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left="240" w:leftChars="0" w:firstLine="640" w:firstLineChars="200"/>
        <w:textAlignment w:val="auto"/>
        <w:rPr>
          <w:rFonts w:hint="default" w:ascii="仿宋_GB2312" w:hAnsi="黑体" w:eastAsia="仿宋_GB2312" w:cs="仿宋_GB2312"/>
          <w:color w:val="auto"/>
          <w:sz w:val="32"/>
          <w:szCs w:val="32"/>
          <w:highlight w:val="none"/>
          <w:u w:val="dotted"/>
          <w:lang w:eastAsia="zh-CN"/>
        </w:rPr>
      </w:pPr>
      <w:r>
        <w:rPr>
          <w:rFonts w:hint="eastAsia" w:ascii="仿宋_GB2312" w:hAnsi="黑体" w:eastAsia="仿宋_GB2312" w:cs="仿宋_GB2312"/>
          <w:color w:val="auto"/>
          <w:sz w:val="32"/>
          <w:szCs w:val="32"/>
          <w:highlight w:val="none"/>
          <w:u w:val="none"/>
          <w:lang w:val="en-US" w:eastAsia="zh-CN"/>
        </w:rPr>
        <w:t>十</w:t>
      </w:r>
      <w:r>
        <w:rPr>
          <w:rFonts w:hint="default" w:ascii="仿宋_GB2312" w:hAnsi="黑体" w:eastAsia="仿宋_GB2312" w:cs="仿宋_GB2312"/>
          <w:color w:val="auto"/>
          <w:sz w:val="32"/>
          <w:szCs w:val="32"/>
          <w:highlight w:val="none"/>
          <w:u w:val="none"/>
          <w:lang w:eastAsia="zh-CN"/>
        </w:rPr>
        <w:t>二</w:t>
      </w:r>
      <w:r>
        <w:rPr>
          <w:rFonts w:hint="eastAsia" w:ascii="仿宋_GB2312" w:hAnsi="黑体" w:eastAsia="仿宋_GB2312" w:cs="仿宋_GB2312"/>
          <w:color w:val="auto"/>
          <w:sz w:val="32"/>
          <w:szCs w:val="32"/>
          <w:highlight w:val="none"/>
          <w:u w:val="none"/>
          <w:lang w:val="en-US" w:eastAsia="zh-CN"/>
        </w:rPr>
        <w:t>、调查复核表</w:t>
      </w:r>
      <w:r>
        <w:rPr>
          <w:rFonts w:ascii="仿宋_GB2312" w:hAnsi="黑体" w:eastAsia="仿宋_GB2312" w:cs="仿宋_GB2312"/>
          <w:color w:val="auto"/>
          <w:sz w:val="32"/>
          <w:szCs w:val="32"/>
          <w:highlight w:val="none"/>
          <w:u w:val="dotted"/>
        </w:rPr>
        <w:t xml:space="preserve">                             20</w:t>
      </w:r>
    </w:p>
    <w:p>
      <w:pPr>
        <w:pStyle w:val="14"/>
        <w:keepNext w:val="0"/>
        <w:keepLines w:val="0"/>
        <w:pageBreakBefore w:val="0"/>
        <w:widowControl w:val="0"/>
        <w:numPr>
          <w:ilvl w:val="0"/>
          <w:numId w:val="0"/>
        </w:numPr>
        <w:kinsoku/>
        <w:wordWrap/>
        <w:overflowPunct/>
        <w:topLinePunct w:val="0"/>
        <w:autoSpaceDE/>
        <w:autoSpaceDN/>
        <w:bidi w:val="0"/>
        <w:adjustRightInd/>
        <w:spacing w:line="578" w:lineRule="exact"/>
        <w:ind w:firstLine="640" w:firstLineChars="200"/>
        <w:textAlignment w:val="auto"/>
        <w:rPr>
          <w:rFonts w:hint="default" w:ascii="仿宋_GB2312" w:hAnsi="黑体" w:eastAsia="仿宋_GB2312" w:cs="仿宋_GB2312"/>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pacing w:line="578" w:lineRule="exact"/>
        <w:textAlignment w:val="auto"/>
        <w:rPr>
          <w:color w:val="auto"/>
          <w:highlight w:val="none"/>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highlight w:val="none"/>
          <w:lang w:val="en-US" w:eastAsia="zh-CN" w:bidi="ar"/>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pStyle w:val="2"/>
        <w:rPr>
          <w:rFonts w:hint="eastAsia" w:ascii="黑体" w:hAnsi="黑体" w:eastAsia="黑体" w:cs="黑体"/>
          <w:b w:val="0"/>
          <w:bCs w:val="0"/>
          <w:kern w:val="2"/>
          <w:sz w:val="32"/>
          <w:szCs w:val="32"/>
          <w:lang w:val="en-US" w:eastAsia="zh-CN" w:bidi="ar"/>
        </w:rPr>
      </w:pPr>
    </w:p>
    <w:p>
      <w:pPr>
        <w:rPr>
          <w:rFonts w:hint="eastAsia" w:ascii="黑体" w:hAnsi="黑体" w:eastAsia="黑体" w:cs="黑体"/>
          <w:b w:val="0"/>
          <w:bCs w:val="0"/>
          <w:kern w:val="2"/>
          <w:sz w:val="32"/>
          <w:szCs w:val="32"/>
          <w:lang w:val="en-US" w:eastAsia="zh-CN" w:bidi="ar"/>
        </w:rPr>
      </w:pPr>
    </w:p>
    <w:p>
      <w:pPr>
        <w:pStyle w:val="2"/>
        <w:rPr>
          <w:rFonts w:hint="eastAsia" w:ascii="黑体" w:hAnsi="黑体" w:eastAsia="黑体" w:cs="黑体"/>
          <w:b w:val="0"/>
          <w:bCs w:val="0"/>
          <w:kern w:val="2"/>
          <w:sz w:val="32"/>
          <w:szCs w:val="32"/>
          <w:lang w:val="en-US" w:eastAsia="zh-CN" w:bidi="ar"/>
        </w:rPr>
      </w:pPr>
    </w:p>
    <w:p>
      <w:pPr>
        <w:rPr>
          <w:rFonts w:hint="eastAsia" w:ascii="黑体" w:hAnsi="黑体" w:eastAsia="黑体" w:cs="黑体"/>
          <w:b w:val="0"/>
          <w:bCs w:val="0"/>
          <w:kern w:val="2"/>
          <w:sz w:val="32"/>
          <w:szCs w:val="32"/>
          <w:lang w:val="en-US" w:eastAsia="zh-CN" w:bidi="ar"/>
        </w:rPr>
      </w:pPr>
    </w:p>
    <w:p>
      <w:pPr>
        <w:pStyle w:val="2"/>
        <w:rPr>
          <w:rFonts w:hint="eastAsia"/>
          <w:lang w:val="en-US" w:eastAsia="zh-CN"/>
        </w:rPr>
      </w:pPr>
    </w:p>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sectPr>
          <w:footerReference r:id="rId5" w:type="default"/>
          <w:pgSz w:w="11906" w:h="16838"/>
          <w:pgMar w:top="1440" w:right="1800" w:bottom="1440" w:left="1800" w:header="851" w:footer="992" w:gutter="0"/>
          <w:pgNumType w:fmt="numberInDash" w:start="1"/>
          <w:cols w:space="425" w:num="1"/>
          <w:docGrid w:type="lines" w:linePitch="312" w:charSpace="0"/>
        </w:sect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b w:val="0"/>
          <w:bCs w:val="0"/>
          <w:kern w:val="2"/>
          <w:sz w:val="32"/>
          <w:szCs w:val="32"/>
        </w:rPr>
      </w:pPr>
      <w:r>
        <w:rPr>
          <w:rFonts w:hint="eastAsia" w:ascii="黑体" w:hAnsi="黑体" w:eastAsia="黑体" w:cs="黑体"/>
          <w:b w:val="0"/>
          <w:bCs w:val="0"/>
          <w:kern w:val="2"/>
          <w:sz w:val="32"/>
          <w:szCs w:val="32"/>
          <w:lang w:val="en-US" w:eastAsia="zh-CN" w:bidi="ar"/>
        </w:rPr>
        <w:t>一、调查目的</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jc w:val="both"/>
        <w:textAlignment w:val="auto"/>
        <w:rPr>
          <w:rFonts w:hint="eastAsia" w:ascii="仿宋_GB2312" w:hAnsi="仿宋_GB2312" w:eastAsia="仿宋_GB2312" w:cs="仿宋_GB2312"/>
          <w:b w:val="0"/>
          <w:bCs w:val="0"/>
          <w:kern w:val="2"/>
          <w:sz w:val="32"/>
          <w:szCs w:val="32"/>
        </w:rPr>
      </w:pPr>
      <w:bookmarkStart w:id="0" w:name="OLE_LINK3"/>
      <w:r>
        <w:rPr>
          <w:rFonts w:hint="eastAsia" w:ascii="仿宋" w:hAnsi="仿宋" w:eastAsia="仿宋" w:cs="仿宋"/>
          <w:i w:val="0"/>
          <w:iCs w:val="0"/>
          <w:caps w:val="0"/>
          <w:color w:val="auto"/>
          <w:spacing w:val="0"/>
          <w:kern w:val="2"/>
          <w:sz w:val="32"/>
          <w:szCs w:val="32"/>
          <w:highlight w:val="none"/>
          <w:shd w:val="clear" w:color="auto" w:fill="auto"/>
          <w:vertAlign w:val="baseline"/>
          <w:lang w:val="en-US" w:eastAsia="zh-CN"/>
        </w:rPr>
        <w:t xml:space="preserve">    </w:t>
      </w:r>
      <w:r>
        <w:rPr>
          <w:rFonts w:hint="eastAsia" w:ascii="仿宋" w:hAnsi="仿宋" w:eastAsia="仿宋" w:cs="仿宋"/>
          <w:i w:val="0"/>
          <w:iCs w:val="0"/>
          <w:caps w:val="0"/>
          <w:color w:val="auto"/>
          <w:spacing w:val="0"/>
          <w:kern w:val="2"/>
          <w:sz w:val="32"/>
          <w:szCs w:val="32"/>
          <w:highlight w:val="none"/>
          <w:shd w:val="clear" w:color="auto" w:fill="auto"/>
          <w:vertAlign w:val="baseline"/>
          <w:lang w:eastAsia="zh-CN"/>
        </w:rPr>
        <w:t>为</w:t>
      </w:r>
      <w:r>
        <w:rPr>
          <w:rFonts w:hint="eastAsia" w:ascii="仿宋" w:hAnsi="仿宋" w:eastAsia="仿宋" w:cs="仿宋"/>
          <w:i w:val="0"/>
          <w:iCs w:val="0"/>
          <w:caps w:val="0"/>
          <w:color w:val="auto"/>
          <w:spacing w:val="0"/>
          <w:kern w:val="2"/>
          <w:sz w:val="32"/>
          <w:szCs w:val="32"/>
          <w:highlight w:val="none"/>
          <w:shd w:val="clear" w:color="auto" w:fill="auto"/>
          <w:vertAlign w:val="baseline"/>
        </w:rPr>
        <w:t>全面贯彻落实《“健康中国2030”规划纲要》《国务院关于实施健康中国行动的意见》及《健康中国行动（2019—2030年）》等国家战略，根据海南省人民政府《关于印发健康海南行动实施方案的通知》（琼府〔2020〕19号）部署要求，推进健康海南暨人均预期寿命提升行动</w:t>
      </w:r>
      <w:r>
        <w:rPr>
          <w:rFonts w:hint="eastAsia" w:ascii="仿宋" w:hAnsi="仿宋" w:eastAsia="仿宋" w:cs="仿宋"/>
          <w:i w:val="0"/>
          <w:iCs w:val="0"/>
          <w:caps w:val="0"/>
          <w:color w:val="auto"/>
          <w:spacing w:val="0"/>
          <w:kern w:val="2"/>
          <w:sz w:val="32"/>
          <w:szCs w:val="32"/>
          <w:highlight w:val="none"/>
          <w:shd w:val="clear" w:color="auto" w:fill="auto"/>
          <w:vertAlign w:val="baseline"/>
          <w:lang w:eastAsia="zh-CN"/>
        </w:rPr>
        <w:t>，</w:t>
      </w:r>
      <w:r>
        <w:rPr>
          <w:rFonts w:hint="eastAsia" w:ascii="仿宋" w:hAnsi="仿宋" w:eastAsia="仿宋" w:cs="仿宋"/>
          <w:i w:val="0"/>
          <w:iCs w:val="0"/>
          <w:caps w:val="0"/>
          <w:color w:val="auto"/>
          <w:spacing w:val="0"/>
          <w:kern w:val="2"/>
          <w:sz w:val="32"/>
          <w:szCs w:val="32"/>
          <w:highlight w:val="none"/>
          <w:shd w:val="clear" w:color="auto" w:fill="auto"/>
          <w:vertAlign w:val="baseline"/>
        </w:rPr>
        <w:t>系统监测我省</w:t>
      </w:r>
      <w:r>
        <w:rPr>
          <w:rFonts w:hint="eastAsia" w:ascii="仿宋" w:hAnsi="仿宋" w:eastAsia="仿宋" w:cs="仿宋"/>
          <w:b w:val="0"/>
          <w:bCs w:val="0"/>
          <w:kern w:val="2"/>
          <w:sz w:val="32"/>
          <w:szCs w:val="32"/>
          <w:lang w:val="en-US" w:eastAsia="zh-CN" w:bidi="ar"/>
        </w:rPr>
        <w:t>各市县</w:t>
      </w:r>
      <w:r>
        <w:rPr>
          <w:rFonts w:hint="eastAsia" w:ascii="仿宋" w:hAnsi="仿宋" w:eastAsia="仿宋" w:cs="仿宋"/>
          <w:i w:val="0"/>
          <w:iCs w:val="0"/>
          <w:caps w:val="0"/>
          <w:color w:val="auto"/>
          <w:spacing w:val="0"/>
          <w:kern w:val="2"/>
          <w:sz w:val="32"/>
          <w:szCs w:val="32"/>
          <w:highlight w:val="none"/>
          <w:shd w:val="clear" w:color="auto" w:fill="auto"/>
          <w:vertAlign w:val="baseline"/>
        </w:rPr>
        <w:t>居民健康素养水平的动态变化趋势，科学评估现有卫生健康政策与健康教育工作的实施效果</w:t>
      </w:r>
      <w:r>
        <w:rPr>
          <w:rFonts w:hint="eastAsia" w:ascii="仿宋" w:hAnsi="仿宋" w:eastAsia="仿宋" w:cs="仿宋"/>
          <w:b w:val="0"/>
          <w:bCs w:val="0"/>
          <w:kern w:val="2"/>
          <w:sz w:val="32"/>
          <w:szCs w:val="32"/>
          <w:lang w:val="en-US" w:eastAsia="zh-CN" w:bidi="ar"/>
        </w:rPr>
        <w:t>，为制定卫生健康相关政策提供科学依据。</w:t>
      </w:r>
    </w:p>
    <w:bookmarkEnd w:id="0"/>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二、调查内容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b w:val="0"/>
          <w:bCs w:val="0"/>
          <w:color w:val="000000" w:themeColor="text1"/>
          <w:kern w:val="2"/>
          <w:sz w:val="32"/>
          <w:szCs w:val="32"/>
          <w14:textFill>
            <w14:solidFill>
              <w14:schemeClr w14:val="tx1"/>
            </w14:solidFill>
          </w14:textFill>
        </w:rPr>
      </w:pPr>
      <w:r>
        <w:rPr>
          <w:rFonts w:hint="eastAsia" w:ascii="仿宋_GB2312" w:hAnsi="仿宋_GB2312" w:eastAsia="仿宋_GB2312" w:cs="仿宋_GB2312"/>
          <w:b w:val="0"/>
          <w:bCs w:val="0"/>
          <w:color w:val="000000"/>
          <w:kern w:val="2"/>
          <w:sz w:val="32"/>
          <w:szCs w:val="32"/>
          <w:lang w:val="en-US" w:eastAsia="zh-CN" w:bidi="ar"/>
        </w:rPr>
        <w:t>调查内容主要包括调查对象基本人口学信息、健康相关行为、健康素养状况、自报健康状况等。</w:t>
      </w:r>
      <w:r>
        <w:rPr>
          <w:rFonts w:hint="eastAsia" w:ascii="仿宋_GB2312" w:hAnsi="仿宋_GB2312" w:eastAsia="仿宋_GB2312" w:cs="仿宋_GB2312"/>
          <w:b w:val="0"/>
          <w:bCs w:val="0"/>
          <w:color w:val="000000" w:themeColor="text1"/>
          <w:kern w:val="2"/>
          <w:sz w:val="32"/>
          <w:szCs w:val="32"/>
          <w:lang w:val="en-US" w:eastAsia="zh-CN" w:bidi="ar"/>
          <w14:textFill>
            <w14:solidFill>
              <w14:schemeClr w14:val="tx1"/>
            </w14:solidFill>
          </w14:textFill>
        </w:rPr>
        <w:t>详见文末《海南省居民健康素养监测统计调查问卷》。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b w:val="0"/>
          <w:bCs w:val="0"/>
          <w:color w:val="000000"/>
          <w:kern w:val="2"/>
          <w:sz w:val="32"/>
          <w:szCs w:val="32"/>
          <w:lang w:val="en-US" w:eastAsia="zh-CN" w:bidi="ar"/>
        </w:rPr>
      </w:pPr>
      <w:r>
        <w:rPr>
          <w:rFonts w:hint="eastAsia" w:ascii="黑体" w:hAnsi="黑体" w:eastAsia="黑体" w:cs="黑体"/>
          <w:b w:val="0"/>
          <w:bCs w:val="0"/>
          <w:kern w:val="2"/>
          <w:sz w:val="32"/>
          <w:szCs w:val="32"/>
          <w:lang w:val="en-US" w:eastAsia="zh-CN" w:bidi="ar"/>
        </w:rPr>
        <w:t>三、调查范围和对象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rPr>
      </w:pPr>
      <w:r>
        <w:rPr>
          <w:rFonts w:hint="eastAsia" w:ascii="仿宋_GB2312" w:hAnsi="仿宋_GB2312" w:eastAsia="仿宋_GB2312" w:cs="仿宋_GB2312"/>
          <w:kern w:val="2"/>
          <w:sz w:val="32"/>
          <w:szCs w:val="32"/>
          <w:lang w:val="en-US" w:eastAsia="zh-CN" w:bidi="ar"/>
        </w:rPr>
        <w:t>调查对象为海南省19个市县非集体居住的15～69岁城乡常住居民。</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四、调查方法</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right="0" w:firstLine="640"/>
        <w:jc w:val="both"/>
        <w:textAlignment w:val="auto"/>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lang w:val="en-US" w:eastAsia="zh-CN" w:bidi="ar"/>
        </w:rPr>
        <w:t>采用随机抽样问卷调查方法。</w:t>
      </w:r>
      <w:r>
        <w:rPr>
          <w:rFonts w:hint="eastAsia" w:ascii="仿宋_GB2312" w:hAnsi="仿宋_GB2312" w:eastAsia="仿宋_GB2312" w:cs="仿宋_GB2312"/>
          <w:color w:val="auto"/>
          <w:kern w:val="2"/>
          <w:sz w:val="32"/>
          <w:szCs w:val="32"/>
          <w:lang w:val="en-US" w:eastAsia="zh-CN" w:bidi="ar"/>
        </w:rPr>
        <w:t>由调查员手持平板入户访问调查，问卷由调查对象自填完成，如调</w:t>
      </w:r>
      <w:r>
        <w:rPr>
          <w:rFonts w:hint="eastAsia" w:ascii="仿宋_GB2312" w:hAnsi="仿宋_GB2312" w:eastAsia="仿宋_GB2312" w:cs="仿宋_GB2312"/>
          <w:color w:val="000000"/>
          <w:kern w:val="2"/>
          <w:sz w:val="32"/>
          <w:szCs w:val="32"/>
          <w:lang w:val="en-US" w:eastAsia="zh-CN" w:bidi="ar"/>
        </w:rPr>
        <w:t>查对象不能独立完成填写，可由调查员按照问卷内容逐项询问调查对象，并据实填写。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黑体" w:hAnsi="黑体" w:eastAsia="黑体" w:cs="黑体"/>
          <w:b w:val="0"/>
          <w:bCs w:val="0"/>
          <w:kern w:val="2"/>
          <w:sz w:val="36"/>
          <w:szCs w:val="36"/>
          <w:lang w:val="en-US" w:eastAsia="zh-CN" w:bidi="ar"/>
        </w:rPr>
      </w:pPr>
      <w:r>
        <w:rPr>
          <w:rFonts w:hint="eastAsia" w:ascii="黑体" w:hAnsi="黑体" w:eastAsia="黑体" w:cs="黑体"/>
          <w:b w:val="0"/>
          <w:bCs w:val="0"/>
          <w:kern w:val="2"/>
          <w:sz w:val="32"/>
          <w:szCs w:val="32"/>
          <w:lang w:val="en-US" w:eastAsia="zh-CN" w:bidi="ar"/>
        </w:rPr>
        <w:t>五、调查样本总量及配额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（一）乡镇（街道）抽样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按照样本量分配原则开展乡镇（街道）抽样，抽样方法为PPS抽样。由各市县提交数据，省健康宣传教育中心完成乡镇（街道）的抽样。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（二）村（居）委会、家庭户、调查对象抽样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各市县提交被抽中乡镇（街道）所辖村（居）委会信息，省健康宣传教育中心对村（居）委会进行抽样。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家庭户抽样前需要先对抽取的村（居）委会进行绘图列表。采用简单随机方法在每个村（居）委会抽取 60 个家庭户，完成45户调查对象；在每个抽中的家庭户内，抽取 1 名 15～69 岁常住人口作为调查对象（由平板按照KISH表方法抽取）。样本配额详见下表：</w:t>
      </w:r>
    </w:p>
    <w:p>
      <w:pPr>
        <w:keepNext w:val="0"/>
        <w:keepLines w:val="0"/>
        <w:widowControl w:val="0"/>
        <w:suppressLineNumbers w:val="0"/>
        <w:spacing w:before="0" w:beforeAutospacing="0" w:after="0" w:afterAutospacing="0"/>
        <w:ind w:right="0" w:firstLine="642" w:firstLineChars="200"/>
        <w:jc w:val="center"/>
        <w:rPr>
          <w:rFonts w:hint="eastAsia" w:ascii="仿宋_GB2312" w:hAnsi="仿宋_GB2312" w:eastAsia="仿宋_GB2312" w:cs="仿宋_GB2312"/>
          <w:b/>
          <w:bCs/>
          <w:color w:val="auto"/>
          <w:kern w:val="2"/>
          <w:sz w:val="32"/>
          <w:szCs w:val="32"/>
        </w:rPr>
      </w:pPr>
      <w:r>
        <w:rPr>
          <w:rFonts w:hint="eastAsia" w:ascii="仿宋_GB2312" w:hAnsi="仿宋_GB2312" w:eastAsia="仿宋_GB2312" w:cs="仿宋_GB2312"/>
          <w:b/>
          <w:bCs/>
          <w:color w:val="auto"/>
          <w:kern w:val="2"/>
          <w:sz w:val="32"/>
          <w:szCs w:val="32"/>
          <w:lang w:eastAsia="zh-CN"/>
        </w:rPr>
        <w:t>202</w:t>
      </w:r>
      <w:r>
        <w:rPr>
          <w:rFonts w:hint="eastAsia" w:ascii="仿宋_GB2312" w:hAnsi="仿宋_GB2312" w:eastAsia="仿宋_GB2312" w:cs="仿宋_GB2312"/>
          <w:b/>
          <w:bCs/>
          <w:color w:val="auto"/>
          <w:kern w:val="2"/>
          <w:sz w:val="32"/>
          <w:szCs w:val="32"/>
          <w:lang w:val="en-US" w:eastAsia="zh-CN"/>
        </w:rPr>
        <w:t>6</w:t>
      </w:r>
      <w:r>
        <w:rPr>
          <w:rFonts w:hint="eastAsia" w:ascii="仿宋_GB2312" w:hAnsi="仿宋_GB2312" w:eastAsia="仿宋_GB2312" w:cs="仿宋_GB2312"/>
          <w:b/>
          <w:bCs/>
          <w:color w:val="auto"/>
          <w:kern w:val="2"/>
          <w:sz w:val="32"/>
          <w:szCs w:val="32"/>
          <w:lang w:eastAsia="zh-CN"/>
        </w:rPr>
        <w:t>年</w:t>
      </w:r>
      <w:r>
        <w:rPr>
          <w:rFonts w:hint="eastAsia" w:ascii="仿宋_GB2312" w:hAnsi="仿宋_GB2312" w:eastAsia="仿宋_GB2312" w:cs="仿宋_GB2312"/>
          <w:b/>
          <w:bCs/>
          <w:color w:val="auto"/>
          <w:kern w:val="2"/>
          <w:sz w:val="32"/>
          <w:szCs w:val="32"/>
          <w:highlight w:val="none"/>
          <w:lang w:val="en-US" w:eastAsia="zh-CN"/>
        </w:rPr>
        <w:t>-202</w:t>
      </w:r>
      <w:r>
        <w:rPr>
          <w:rFonts w:hint="default" w:ascii="仿宋_GB2312" w:hAnsi="仿宋_GB2312" w:eastAsia="仿宋_GB2312" w:cs="仿宋_GB2312"/>
          <w:b/>
          <w:bCs/>
          <w:color w:val="auto"/>
          <w:kern w:val="2"/>
          <w:sz w:val="32"/>
          <w:szCs w:val="32"/>
          <w:highlight w:val="none"/>
          <w:lang w:eastAsia="zh-CN"/>
        </w:rPr>
        <w:t>9</w:t>
      </w:r>
      <w:r>
        <w:rPr>
          <w:rFonts w:hint="eastAsia" w:ascii="仿宋_GB2312" w:hAnsi="仿宋_GB2312" w:eastAsia="仿宋_GB2312" w:cs="仿宋_GB2312"/>
          <w:b/>
          <w:bCs/>
          <w:color w:val="auto"/>
          <w:kern w:val="2"/>
          <w:sz w:val="32"/>
          <w:szCs w:val="32"/>
          <w:highlight w:val="none"/>
          <w:lang w:val="en-US" w:eastAsia="zh-CN"/>
        </w:rPr>
        <w:t>年</w:t>
      </w:r>
      <w:r>
        <w:rPr>
          <w:rFonts w:hint="eastAsia" w:ascii="仿宋_GB2312" w:hAnsi="仿宋_GB2312" w:eastAsia="仿宋_GB2312" w:cs="仿宋_GB2312"/>
          <w:b/>
          <w:bCs/>
          <w:color w:val="auto"/>
          <w:kern w:val="2"/>
          <w:sz w:val="32"/>
          <w:szCs w:val="32"/>
        </w:rPr>
        <w:t>健康素养监测样本量分配表</w:t>
      </w:r>
    </w:p>
    <w:tbl>
      <w:tblPr>
        <w:tblStyle w:val="11"/>
        <w:tblW w:w="83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9"/>
        <w:gridCol w:w="2123"/>
        <w:gridCol w:w="1639"/>
        <w:gridCol w:w="1696"/>
        <w:gridCol w:w="19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restart"/>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cs="Times New Roman"/>
                <w:b/>
                <w:color w:val="auto"/>
                <w:szCs w:val="21"/>
                <w:highlight w:val="none"/>
              </w:rPr>
            </w:pPr>
            <w:r>
              <w:rPr>
                <w:rFonts w:ascii="Times New Roman" w:hAnsi="Times New Roman" w:cs="Times New Roman"/>
                <w:b/>
                <w:color w:val="auto"/>
                <w:highlight w:val="none"/>
              </w:rPr>
              <w:t>序号</w:t>
            </w:r>
          </w:p>
        </w:tc>
        <w:tc>
          <w:tcPr>
            <w:tcW w:w="2123" w:type="dxa"/>
            <w:vMerge w:val="restart"/>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市县（区）</w:t>
            </w:r>
          </w:p>
        </w:tc>
        <w:tc>
          <w:tcPr>
            <w:tcW w:w="5332" w:type="dxa"/>
            <w:gridSpan w:val="3"/>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健康素养监测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cs="Times New Roman"/>
                <w:b/>
                <w:color w:val="auto"/>
                <w:szCs w:val="21"/>
                <w:highlight w:val="none"/>
              </w:rPr>
            </w:pPr>
          </w:p>
        </w:tc>
        <w:tc>
          <w:tcPr>
            <w:tcW w:w="2123" w:type="dxa"/>
            <w:vMerge w:val="continue"/>
            <w:tcBorders>
              <w:top w:val="single" w:color="auto" w:sz="4" w:space="0"/>
              <w:left w:val="nil"/>
              <w:bottom w:val="single" w:color="auto" w:sz="4" w:space="0"/>
              <w:right w:val="single" w:color="auto" w:sz="4" w:space="0"/>
            </w:tcBorders>
            <w:noWrap w:val="0"/>
            <w:vAlign w:val="center"/>
          </w:tcPr>
          <w:p>
            <w:pPr>
              <w:widowControl/>
              <w:jc w:val="left"/>
              <w:rPr>
                <w:rFonts w:ascii="Times New Roman" w:hAnsi="Times New Roman" w:cs="Times New Roman"/>
                <w:b/>
                <w:color w:val="auto"/>
                <w:szCs w:val="21"/>
                <w:highlight w:val="none"/>
              </w:rPr>
            </w:pP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样本量</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乡镇/街道数</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color w:val="auto"/>
                <w:highlight w:val="none"/>
              </w:rPr>
            </w:pPr>
            <w:r>
              <w:rPr>
                <w:rFonts w:ascii="Times New Roman" w:hAnsi="Times New Roman" w:cs="Times New Roman"/>
                <w:b/>
                <w:color w:val="auto"/>
                <w:highlight w:val="none"/>
              </w:rPr>
              <w:t>居委会（村）数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b/>
                <w:bCs/>
                <w:color w:val="auto"/>
                <w:highlight w:val="none"/>
              </w:rPr>
              <w:t>海口市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1800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20</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美兰区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龙华区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琼山区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秀英区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restart"/>
            <w:tcBorders>
              <w:top w:val="single" w:color="auto" w:sz="4" w:space="0"/>
              <w:left w:val="single" w:color="auto" w:sz="4" w:space="0"/>
              <w:right w:val="single" w:color="auto" w:sz="4" w:space="0"/>
            </w:tcBorders>
            <w:noWrap w:val="0"/>
            <w:vAlign w:val="center"/>
          </w:tcPr>
          <w:p>
            <w:pPr>
              <w:snapToGrid w:val="0"/>
              <w:jc w:val="center"/>
              <w:rPr>
                <w:rFonts w:ascii="Times New Roman" w:hAnsi="Times New Roman" w:cs="Times New Roman"/>
                <w:b w:val="0"/>
                <w:bCs w:val="0"/>
                <w:color w:val="auto"/>
                <w:highlight w:val="none"/>
              </w:rPr>
            </w:pPr>
            <w:r>
              <w:rPr>
                <w:rFonts w:ascii="Times New Roman" w:hAnsi="Times New Roman" w:cs="Times New Roman"/>
                <w:b w:val="0"/>
                <w:bCs w:val="0"/>
                <w:color w:val="auto"/>
                <w:highlight w:val="none"/>
              </w:rPr>
              <w:t>2</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b w:val="0"/>
                <w:bCs w:val="0"/>
                <w:color w:val="auto"/>
                <w:highlight w:val="none"/>
              </w:rPr>
            </w:pPr>
            <w:r>
              <w:rPr>
                <w:rFonts w:ascii="Times New Roman" w:hAnsi="Times New Roman" w:cs="Times New Roman"/>
                <w:b w:val="0"/>
                <w:bCs w:val="0"/>
                <w:color w:val="auto"/>
                <w:highlight w:val="none"/>
              </w:rPr>
              <w:t>三亚市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1890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吉阳区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天涯区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海棠区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崖州区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vMerge w:val="continue"/>
            <w:tcBorders>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育才区</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90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3</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儋州市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琼海市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临高县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6</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乐东县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7</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五指山市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8</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保亭县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9</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文昌市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琼中县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11</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屯昌县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12</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澄迈县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13</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昌江县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14</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白沙县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15</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万宁市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16</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陵水县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17</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东方市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18</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定安县</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450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5</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919"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19</w:t>
            </w:r>
          </w:p>
        </w:tc>
        <w:tc>
          <w:tcPr>
            <w:tcW w:w="2123"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三沙市</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60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042"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合计</w:t>
            </w:r>
          </w:p>
        </w:tc>
        <w:tc>
          <w:tcPr>
            <w:tcW w:w="1639"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10950</w:t>
            </w:r>
          </w:p>
        </w:tc>
        <w:tc>
          <w:tcPr>
            <w:tcW w:w="1696" w:type="dxa"/>
            <w:tcBorders>
              <w:top w:val="single" w:color="auto" w:sz="4" w:space="0"/>
              <w:left w:val="nil"/>
              <w:bottom w:val="single" w:color="auto" w:sz="4" w:space="0"/>
              <w:right w:val="single" w:color="auto" w:sz="4" w:space="0"/>
            </w:tcBorders>
            <w:noWrap w:val="0"/>
            <w:vAlign w:val="center"/>
          </w:tcPr>
          <w:p>
            <w:pPr>
              <w:snapToGrid w:val="0"/>
              <w:jc w:val="center"/>
              <w:rPr>
                <w:rFonts w:ascii="Times New Roman" w:hAnsi="Times New Roman" w:cs="Times New Roman"/>
                <w:color w:val="auto"/>
                <w:highlight w:val="none"/>
              </w:rPr>
            </w:pPr>
            <w:r>
              <w:rPr>
                <w:rFonts w:ascii="Times New Roman" w:hAnsi="Times New Roman" w:cs="Times New Roman"/>
                <w:color w:val="auto"/>
                <w:highlight w:val="none"/>
              </w:rPr>
              <w:t>100</w:t>
            </w:r>
          </w:p>
        </w:tc>
        <w:tc>
          <w:tcPr>
            <w:tcW w:w="1997" w:type="dxa"/>
            <w:tcBorders>
              <w:top w:val="single" w:color="auto" w:sz="4" w:space="0"/>
              <w:left w:val="nil"/>
              <w:bottom w:val="single" w:color="auto" w:sz="4" w:space="0"/>
              <w:right w:val="single" w:color="auto" w:sz="4" w:space="0"/>
            </w:tcBorders>
            <w:noWrap w:val="0"/>
            <w:vAlign w:val="center"/>
          </w:tcPr>
          <w:p>
            <w:pPr>
              <w:snapToGrid w:val="0"/>
              <w:jc w:val="center"/>
              <w:rPr>
                <w:rFonts w:hint="default" w:ascii="Times New Roman" w:hAnsi="Times New Roman" w:eastAsia="宋体" w:cs="Times New Roman"/>
                <w:color w:val="auto"/>
                <w:highlight w:val="none"/>
                <w:lang w:val="en-US" w:eastAsia="zh-CN"/>
              </w:rPr>
            </w:pPr>
            <w:r>
              <w:rPr>
                <w:rFonts w:ascii="Times New Roman" w:hAnsi="Times New Roman" w:cs="Times New Roman"/>
                <w:color w:val="auto"/>
                <w:highlight w:val="none"/>
              </w:rPr>
              <w:t>2</w:t>
            </w:r>
            <w:r>
              <w:rPr>
                <w:rFonts w:hint="eastAsia" w:cs="Times New Roman"/>
                <w:color w:val="auto"/>
                <w:highlight w:val="none"/>
                <w:lang w:val="en-US" w:eastAsia="zh-CN"/>
              </w:rPr>
              <w:t>42</w:t>
            </w:r>
          </w:p>
        </w:tc>
      </w:tr>
    </w:tbl>
    <w:p>
      <w:pPr>
        <w:keepNext w:val="0"/>
        <w:keepLines w:val="0"/>
        <w:widowControl w:val="0"/>
        <w:suppressLineNumbers w:val="0"/>
        <w:spacing w:before="0" w:beforeAutospacing="0" w:after="0" w:afterAutospacing="0"/>
        <w:ind w:right="0" w:firstLine="640" w:firstLineChars="200"/>
        <w:jc w:val="both"/>
        <w:rPr>
          <w:rFonts w:hint="eastAsia" w:ascii="黑体" w:hAnsi="黑体" w:eastAsia="黑体" w:cs="黑体"/>
          <w:b w:val="0"/>
          <w:bCs w:val="0"/>
          <w:kern w:val="2"/>
          <w:sz w:val="32"/>
          <w:szCs w:val="32"/>
          <w:lang w:val="en-US" w:eastAsia="zh-CN" w:bidi="ar"/>
        </w:rPr>
      </w:pP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六、调查时间</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仿宋_GB2312" w:hAnsi="仿宋_GB2312" w:eastAsia="仿宋_GB2312" w:cs="仿宋_GB2312"/>
          <w:color w:val="auto"/>
          <w:kern w:val="2"/>
          <w:sz w:val="32"/>
          <w:szCs w:val="32"/>
          <w:lang w:val="en-US" w:eastAsia="zh-CN" w:bidi="ar"/>
        </w:rPr>
      </w:pPr>
      <w:r>
        <w:rPr>
          <w:rFonts w:hint="eastAsia" w:ascii="仿宋_GB2312" w:hAnsi="仿宋_GB2312" w:eastAsia="仿宋_GB2312" w:cs="仿宋_GB2312"/>
          <w:color w:val="auto"/>
          <w:kern w:val="2"/>
          <w:sz w:val="32"/>
          <w:szCs w:val="32"/>
          <w:lang w:val="en-US" w:eastAsia="zh-CN" w:bidi="ar"/>
        </w:rPr>
        <w:t>调查时间为：每年</w:t>
      </w:r>
      <w:r>
        <w:rPr>
          <w:rFonts w:hint="eastAsia" w:ascii="仿宋_GB2312" w:hAnsi="仿宋_GB2312" w:eastAsia="仿宋_GB2312" w:cs="仿宋_GB2312"/>
          <w:color w:val="auto"/>
          <w:kern w:val="2"/>
          <w:sz w:val="32"/>
          <w:szCs w:val="32"/>
          <w:highlight w:val="none"/>
          <w:lang w:val="en-US" w:eastAsia="zh-CN" w:bidi="ar"/>
        </w:rPr>
        <w:t>5月8日至7月31日</w:t>
      </w:r>
      <w:r>
        <w:rPr>
          <w:rFonts w:hint="eastAsia" w:ascii="仿宋_GB2312" w:hAnsi="仿宋_GB2312" w:eastAsia="仿宋_GB2312" w:cs="仿宋_GB2312"/>
          <w:color w:val="auto"/>
          <w:kern w:val="2"/>
          <w:sz w:val="32"/>
          <w:szCs w:val="32"/>
          <w:lang w:val="en-US" w:eastAsia="zh-CN" w:bidi="ar"/>
        </w:rPr>
        <w:t>。具体时间安排如下：5月初前完成现场调查培训、绘图列表、家庭户抽取，5-6月开展现场调查，7月完成现场调查及复核工作，7月31日前各市县将数据反馈至海南省健康宣传教育中心。</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黑体" w:hAnsi="黑体" w:eastAsia="黑体" w:cs="黑体"/>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七、组织实施</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本调查在执行国家《中国居民及重点人群健康素养监测统计调查制度》的基础上扩大调查范围，由国家抽取</w:t>
      </w:r>
      <w:r>
        <w:rPr>
          <w:rFonts w:hint="default" w:ascii="仿宋_GB2312" w:hAnsi="仿宋_GB2312" w:eastAsia="仿宋_GB2312" w:cs="仿宋_GB2312"/>
          <w:kern w:val="2"/>
          <w:sz w:val="32"/>
          <w:szCs w:val="32"/>
          <w:lang w:eastAsia="zh-CN" w:bidi="ar"/>
        </w:rPr>
        <w:t>8</w:t>
      </w:r>
      <w:r>
        <w:rPr>
          <w:rFonts w:hint="eastAsia" w:ascii="仿宋_GB2312" w:hAnsi="仿宋_GB2312" w:eastAsia="仿宋_GB2312" w:cs="仿宋_GB2312"/>
          <w:kern w:val="2"/>
          <w:sz w:val="32"/>
          <w:szCs w:val="32"/>
          <w:lang w:val="en-US" w:eastAsia="zh-CN" w:bidi="ar"/>
        </w:rPr>
        <w:t>个市县</w:t>
      </w:r>
      <w:r>
        <w:rPr>
          <w:rFonts w:hint="default" w:ascii="仿宋_GB2312" w:hAnsi="仿宋_GB2312" w:eastAsia="仿宋_GB2312" w:cs="仿宋_GB2312"/>
          <w:kern w:val="2"/>
          <w:sz w:val="32"/>
          <w:szCs w:val="32"/>
          <w:lang w:eastAsia="zh-CN" w:bidi="ar"/>
        </w:rPr>
        <w:t>（区)</w:t>
      </w:r>
      <w:r>
        <w:rPr>
          <w:rFonts w:hint="eastAsia" w:ascii="仿宋_GB2312" w:hAnsi="仿宋_GB2312" w:eastAsia="仿宋_GB2312" w:cs="仿宋_GB2312"/>
          <w:kern w:val="2"/>
          <w:sz w:val="32"/>
          <w:szCs w:val="32"/>
          <w:lang w:val="en-US" w:eastAsia="zh-CN" w:bidi="ar"/>
        </w:rPr>
        <w:t>扩大到全省19个市县，</w:t>
      </w:r>
      <w:r>
        <w:rPr>
          <w:rFonts w:hint="default" w:ascii="仿宋_GB2312" w:hAnsi="仿宋_GB2312" w:eastAsia="仿宋_GB2312" w:cs="仿宋_GB2312"/>
          <w:kern w:val="2"/>
          <w:sz w:val="32"/>
          <w:szCs w:val="32"/>
          <w:lang w:eastAsia="zh-CN" w:bidi="ar"/>
        </w:rPr>
        <w:t>在国家抽取1920份样本的基础上省级抽取约9000份样本，全省有效样本量不低于10950份</w:t>
      </w:r>
      <w:r>
        <w:rPr>
          <w:rFonts w:hint="eastAsia" w:ascii="仿宋_GB2312" w:hAnsi="仿宋_GB2312" w:eastAsia="仿宋_GB2312" w:cs="仿宋_GB2312"/>
          <w:kern w:val="2"/>
          <w:sz w:val="32"/>
          <w:szCs w:val="32"/>
          <w:lang w:val="en-US" w:eastAsia="zh-CN" w:bidi="ar"/>
        </w:rPr>
        <w:t>，由省统一组织实施。海南省卫生健康委员会健康促进处负责调查工作的组织实施，指导各市县（区）按要求开展调查；海南省健康宣传教育中心提供技术支持；各市县卫生健康委员会、健康教育专业机构按照统一要求对监测点进行现场调查。</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黑体" w:hAnsi="黑体" w:eastAsia="黑体" w:cs="黑体"/>
          <w:b w:val="0"/>
          <w:bCs w:val="0"/>
          <w:kern w:val="2"/>
          <w:sz w:val="32"/>
          <w:szCs w:val="32"/>
          <w:lang w:val="en-US" w:eastAsia="zh-CN" w:bidi="ar"/>
        </w:rPr>
      </w:pPr>
      <w:r>
        <w:rPr>
          <w:rFonts w:hint="eastAsia" w:ascii="黑体" w:hAnsi="黑体" w:eastAsia="黑体" w:cs="黑体"/>
          <w:b w:val="0"/>
          <w:bCs w:val="0"/>
          <w:kern w:val="2"/>
          <w:sz w:val="32"/>
          <w:szCs w:val="32"/>
          <w:lang w:val="en-US" w:eastAsia="zh-CN" w:bidi="ar"/>
        </w:rPr>
        <w:t>八、质量控制</w:t>
      </w:r>
    </w:p>
    <w:p>
      <w:pPr>
        <w:keepNext w:val="0"/>
        <w:keepLines w:val="0"/>
        <w:pageBreakBefore w:val="0"/>
        <w:kinsoku/>
        <w:wordWrap/>
        <w:overflowPunct/>
        <w:topLinePunct w:val="0"/>
        <w:autoSpaceDE w:val="0"/>
        <w:autoSpaceDN/>
        <w:bidi w:val="0"/>
        <w:adjustRightInd/>
        <w:snapToGrid w:val="0"/>
        <w:spacing w:line="600" w:lineRule="exact"/>
        <w:ind w:firstLine="640" w:firstLineChars="200"/>
        <w:jc w:val="both"/>
        <w:textAlignment w:val="auto"/>
        <w:rPr>
          <w:rFonts w:hint="eastAsia" w:ascii="楷体_GB2312" w:hAnsi="楷体_GB2312" w:eastAsia="楷体_GB2312" w:cs="楷体_GB2312"/>
          <w:b w:val="0"/>
          <w:bCs/>
          <w:color w:val="auto"/>
          <w:sz w:val="32"/>
          <w:szCs w:val="32"/>
          <w:highlight w:val="none"/>
        </w:rPr>
      </w:pPr>
      <w:bookmarkStart w:id="1" w:name="OLE_LINK2"/>
      <w:r>
        <w:rPr>
          <w:rFonts w:hint="eastAsia" w:ascii="楷体_GB2312" w:hAnsi="楷体_GB2312" w:eastAsia="楷体_GB2312" w:cs="楷体_GB2312"/>
          <w:b w:val="0"/>
          <w:bCs/>
          <w:color w:val="auto"/>
          <w:sz w:val="32"/>
          <w:szCs w:val="32"/>
          <w:highlight w:val="none"/>
        </w:rPr>
        <w:t>（一）调查前质量控制</w:t>
      </w:r>
    </w:p>
    <w:p>
      <w:pPr>
        <w:keepNext w:val="0"/>
        <w:keepLines w:val="0"/>
        <w:pageBreakBefore w:val="0"/>
        <w:kinsoku/>
        <w:wordWrap/>
        <w:overflowPunct/>
        <w:topLinePunct w:val="0"/>
        <w:autoSpaceDE w:val="0"/>
        <w:autoSpaceDN/>
        <w:bidi w:val="0"/>
        <w:adjustRightInd/>
        <w:snapToGrid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rPr>
        <w:t>省级负责培训市县级</w:t>
      </w:r>
      <w:r>
        <w:rPr>
          <w:rFonts w:hint="eastAsia" w:ascii="仿宋_GB2312" w:hAnsi="仿宋_GB2312" w:eastAsia="仿宋_GB2312" w:cs="仿宋_GB2312"/>
          <w:sz w:val="32"/>
          <w:szCs w:val="32"/>
          <w:highlight w:val="none"/>
          <w:lang w:eastAsia="zh-CN"/>
        </w:rPr>
        <w:t>工作人员</w:t>
      </w:r>
      <w:r>
        <w:rPr>
          <w:rFonts w:hint="eastAsia" w:ascii="仿宋_GB2312" w:hAnsi="仿宋_GB2312" w:eastAsia="仿宋_GB2312" w:cs="仿宋_GB2312"/>
          <w:sz w:val="32"/>
          <w:szCs w:val="32"/>
          <w:highlight w:val="none"/>
        </w:rPr>
        <w:t>及调查员</w:t>
      </w:r>
      <w:r>
        <w:rPr>
          <w:rFonts w:hint="eastAsia" w:ascii="仿宋_GB2312" w:hAnsi="仿宋_GB2312" w:eastAsia="仿宋_GB2312" w:cs="仿宋_GB2312"/>
          <w:sz w:val="32"/>
          <w:szCs w:val="32"/>
        </w:rPr>
        <w:t>。现场调查严格遵循逐级抽取</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调查对象</w:t>
      </w:r>
      <w:r>
        <w:rPr>
          <w:rFonts w:hint="eastAsia" w:ascii="仿宋_GB2312" w:hAnsi="仿宋_GB2312" w:eastAsia="仿宋_GB2312" w:cs="仿宋_GB2312"/>
          <w:sz w:val="32"/>
          <w:szCs w:val="32"/>
          <w:lang w:eastAsia="zh-CN"/>
        </w:rPr>
        <w:t>进行调查</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bidi w:val="0"/>
        <w:adjustRightInd/>
        <w:snapToGrid w:val="0"/>
        <w:spacing w:line="600" w:lineRule="exact"/>
        <w:ind w:firstLine="640" w:firstLineChars="200"/>
        <w:jc w:val="both"/>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（二）调查阶段质量控制</w:t>
      </w:r>
    </w:p>
    <w:p>
      <w:pPr>
        <w:keepNext w:val="0"/>
        <w:keepLines w:val="0"/>
        <w:pageBreakBefore w:val="0"/>
        <w:widowControl w:val="0"/>
        <w:kinsoku/>
        <w:wordWrap/>
        <w:overflowPunct/>
        <w:topLinePunct w:val="0"/>
        <w:autoSpaceDE w:val="0"/>
        <w:autoSpaceDN/>
        <w:bidi w:val="0"/>
        <w:adjustRightInd/>
        <w:snapToGrid w:val="0"/>
        <w:spacing w:line="60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严格按照调查实施方案使用统一的调查问卷进行现场调查</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充分取得当地有关机构、调查对象的配合。调查问卷原则上由调查对象根据自己的理解</w:t>
      </w:r>
      <w:r>
        <w:rPr>
          <w:rFonts w:hint="eastAsia" w:ascii="仿宋_GB2312" w:hAnsi="仿宋_GB2312" w:eastAsia="仿宋_GB2312" w:cs="仿宋_GB2312"/>
          <w:sz w:val="32"/>
          <w:szCs w:val="32"/>
          <w:lang w:eastAsia="zh-CN"/>
        </w:rPr>
        <w:t>填报</w:t>
      </w:r>
      <w:r>
        <w:rPr>
          <w:rFonts w:hint="eastAsia" w:ascii="仿宋_GB2312" w:hAnsi="仿宋_GB2312" w:eastAsia="仿宋_GB2312" w:cs="仿宋_GB2312"/>
          <w:sz w:val="32"/>
          <w:szCs w:val="32"/>
        </w:rPr>
        <w:t>，自行完成问卷，调查员不做诱导性解释。调查对象如有读、写等困难，不能独立完成调查问卷</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，则由调查员来询问，根据调查对象的回答情况，调查员</w:t>
      </w:r>
      <w:r>
        <w:rPr>
          <w:rFonts w:hint="eastAsia" w:ascii="仿宋_GB2312" w:hAnsi="仿宋_GB2312" w:eastAsia="仿宋_GB2312" w:cs="仿宋_GB2312"/>
          <w:sz w:val="32"/>
          <w:szCs w:val="32"/>
          <w:lang w:eastAsia="zh-CN"/>
        </w:rPr>
        <w:t>据实</w:t>
      </w:r>
      <w:r>
        <w:rPr>
          <w:rFonts w:hint="eastAsia" w:ascii="仿宋_GB2312" w:hAnsi="仿宋_GB2312" w:eastAsia="仿宋_GB2312" w:cs="仿宋_GB2312"/>
          <w:sz w:val="32"/>
          <w:szCs w:val="32"/>
        </w:rPr>
        <w:t>填写选项。如遇被调查人文化水平较低或存在语言障碍时，可做适当解释，但解释要忠于原意。</w:t>
      </w:r>
      <w:r>
        <w:rPr>
          <w:rFonts w:hint="eastAsia" w:ascii="仿宋_GB2312" w:hAnsi="仿宋_GB2312" w:eastAsia="仿宋_GB2312" w:cs="仿宋_GB2312"/>
          <w:sz w:val="32"/>
          <w:szCs w:val="32"/>
          <w:lang w:eastAsia="zh-CN"/>
        </w:rPr>
        <w:t>每份问卷完成后，</w:t>
      </w:r>
      <w:r>
        <w:rPr>
          <w:rFonts w:hint="eastAsia" w:ascii="仿宋_GB2312" w:hAnsi="仿宋_GB2312" w:eastAsia="仿宋_GB2312" w:cs="仿宋_GB2312"/>
          <w:sz w:val="32"/>
          <w:szCs w:val="32"/>
        </w:rPr>
        <w:t>调查员要当场核对问卷</w:t>
      </w:r>
      <w:r>
        <w:rPr>
          <w:rFonts w:hint="eastAsia" w:ascii="仿宋_GB2312" w:hAnsi="仿宋_GB2312" w:eastAsia="仿宋_GB2312" w:cs="仿宋_GB2312"/>
          <w:sz w:val="32"/>
          <w:szCs w:val="32"/>
          <w:lang w:eastAsia="zh-CN"/>
        </w:rPr>
        <w:t>填报信息</w:t>
      </w:r>
      <w:r>
        <w:rPr>
          <w:rFonts w:hint="eastAsia" w:ascii="仿宋_GB2312" w:hAnsi="仿宋_GB2312" w:eastAsia="仿宋_GB2312" w:cs="仿宋_GB2312"/>
          <w:sz w:val="32"/>
          <w:szCs w:val="32"/>
        </w:rPr>
        <w:t>，质控人员对当天所有问卷进行复核，并填写质控记录。</w:t>
      </w:r>
    </w:p>
    <w:p>
      <w:pPr>
        <w:keepNext w:val="0"/>
        <w:keepLines w:val="0"/>
        <w:pageBreakBefore w:val="0"/>
        <w:widowControl/>
        <w:suppressLineNumbers w:val="0"/>
        <w:kinsoku/>
        <w:wordWrap/>
        <w:overflowPunct/>
        <w:topLinePunct w:val="0"/>
        <w:autoSpaceDN/>
        <w:bidi w:val="0"/>
        <w:adjustRightInd/>
        <w:spacing w:before="0" w:beforeAutospacing="0" w:after="0" w:afterAutospacing="0" w:line="600" w:lineRule="exact"/>
        <w:ind w:left="0" w:right="0" w:firstLine="640" w:firstLineChars="200"/>
        <w:jc w:val="left"/>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b w:val="0"/>
          <w:bCs w:val="0"/>
          <w:strike w:val="0"/>
          <w:dstrike w:val="0"/>
          <w:spacing w:val="0"/>
          <w:sz w:val="32"/>
          <w:szCs w:val="32"/>
        </w:rPr>
        <w:t>国家在每</w:t>
      </w:r>
      <w:r>
        <w:rPr>
          <w:rFonts w:hint="eastAsia" w:ascii="仿宋_GB2312" w:hAnsi="仿宋_GB2312" w:eastAsia="仿宋_GB2312" w:cs="仿宋_GB2312"/>
          <w:b w:val="0"/>
          <w:bCs w:val="0"/>
          <w:strike w:val="0"/>
          <w:dstrike w:val="0"/>
          <w:color w:val="auto"/>
          <w:spacing w:val="0"/>
          <w:sz w:val="32"/>
          <w:szCs w:val="32"/>
        </w:rPr>
        <w:t>个省</w:t>
      </w:r>
      <w:r>
        <w:rPr>
          <w:rFonts w:hint="eastAsia" w:ascii="仿宋_GB2312" w:hAnsi="仿宋_GB2312" w:eastAsia="仿宋_GB2312" w:cs="仿宋_GB2312"/>
          <w:b w:val="0"/>
          <w:bCs w:val="0"/>
          <w:strike w:val="0"/>
          <w:dstrike w:val="0"/>
          <w:spacing w:val="0"/>
          <w:sz w:val="32"/>
          <w:szCs w:val="32"/>
        </w:rPr>
        <w:t>抽取1个</w:t>
      </w:r>
      <w:r>
        <w:rPr>
          <w:rFonts w:hint="default" w:ascii="仿宋_GB2312" w:hAnsi="仿宋_GB2312" w:eastAsia="仿宋_GB2312" w:cs="仿宋_GB2312"/>
          <w:b w:val="0"/>
          <w:bCs w:val="0"/>
          <w:strike w:val="0"/>
          <w:dstrike w:val="0"/>
          <w:spacing w:val="0"/>
          <w:sz w:val="32"/>
          <w:szCs w:val="32"/>
        </w:rPr>
        <w:t>村</w:t>
      </w:r>
      <w:r>
        <w:rPr>
          <w:rFonts w:hint="eastAsia" w:ascii="仿宋_GB2312" w:hAnsi="仿宋_GB2312" w:eastAsia="仿宋_GB2312" w:cs="仿宋_GB2312"/>
          <w:b w:val="0"/>
          <w:bCs w:val="0"/>
          <w:strike w:val="0"/>
          <w:dstrike w:val="0"/>
          <w:spacing w:val="0"/>
          <w:sz w:val="32"/>
          <w:szCs w:val="32"/>
          <w:lang w:val="en-US" w:eastAsia="zh-CN"/>
        </w:rPr>
        <w:t>(</w:t>
      </w:r>
      <w:r>
        <w:rPr>
          <w:rFonts w:hint="default" w:ascii="仿宋_GB2312" w:hAnsi="仿宋_GB2312" w:eastAsia="仿宋_GB2312" w:cs="仿宋_GB2312"/>
          <w:b w:val="0"/>
          <w:bCs w:val="0"/>
          <w:strike w:val="0"/>
          <w:dstrike w:val="0"/>
          <w:spacing w:val="0"/>
          <w:sz w:val="32"/>
          <w:szCs w:val="32"/>
          <w:lang w:eastAsia="zh-CN"/>
        </w:rPr>
        <w:t>居</w:t>
      </w:r>
      <w:r>
        <w:rPr>
          <w:rFonts w:hint="default" w:ascii="仿宋_GB2312" w:hAnsi="仿宋_GB2312" w:eastAsia="仿宋_GB2312" w:cs="仿宋_GB2312"/>
          <w:b w:val="0"/>
          <w:bCs w:val="0"/>
          <w:strike w:val="0"/>
          <w:dstrike w:val="0"/>
          <w:spacing w:val="0"/>
          <w:sz w:val="32"/>
          <w:szCs w:val="32"/>
        </w:rPr>
        <w:t>）</w:t>
      </w:r>
      <w:r>
        <w:rPr>
          <w:rFonts w:hint="eastAsia" w:ascii="仿宋_GB2312" w:hAnsi="仿宋_GB2312" w:eastAsia="仿宋_GB2312" w:cs="仿宋_GB2312"/>
          <w:b w:val="0"/>
          <w:bCs w:val="0"/>
          <w:strike w:val="0"/>
          <w:dstrike w:val="0"/>
          <w:spacing w:val="0"/>
          <w:sz w:val="32"/>
          <w:szCs w:val="32"/>
        </w:rPr>
        <w:t>进行</w:t>
      </w:r>
      <w:r>
        <w:rPr>
          <w:rFonts w:hint="eastAsia" w:ascii="仿宋_GB2312" w:hAnsi="仿宋_GB2312" w:eastAsia="仿宋_GB2312" w:cs="仿宋_GB2312"/>
          <w:b w:val="0"/>
          <w:bCs w:val="0"/>
          <w:strike w:val="0"/>
          <w:dstrike w:val="0"/>
          <w:spacing w:val="0"/>
          <w:sz w:val="32"/>
          <w:szCs w:val="32"/>
          <w:lang w:eastAsia="zh-CN"/>
        </w:rPr>
        <w:t>事后质量抽查</w:t>
      </w:r>
      <w:r>
        <w:rPr>
          <w:rFonts w:hint="eastAsia" w:ascii="仿宋_GB2312" w:hAnsi="仿宋_GB2312" w:eastAsia="仿宋_GB2312" w:cs="仿宋_GB2312"/>
          <w:b w:val="0"/>
          <w:bCs w:val="0"/>
          <w:strike w:val="0"/>
          <w:dstrike w:val="0"/>
          <w:spacing w:val="0"/>
          <w:sz w:val="32"/>
          <w:szCs w:val="32"/>
        </w:rPr>
        <w:t>，</w:t>
      </w:r>
      <w:r>
        <w:rPr>
          <w:rFonts w:hint="eastAsia" w:ascii="仿宋_GB2312" w:hAnsi="仿宋_GB2312" w:eastAsia="仿宋_GB2312" w:cs="仿宋_GB2312"/>
          <w:b w:val="0"/>
          <w:bCs w:val="0"/>
          <w:spacing w:val="0"/>
          <w:sz w:val="32"/>
          <w:szCs w:val="32"/>
        </w:rPr>
        <w:t>省级对所有</w:t>
      </w:r>
      <w:r>
        <w:rPr>
          <w:rFonts w:hint="default" w:ascii="仿宋_GB2312" w:hAnsi="仿宋_GB2312" w:eastAsia="仿宋_GB2312" w:cs="仿宋_GB2312"/>
          <w:b w:val="0"/>
          <w:bCs w:val="0"/>
          <w:spacing w:val="0"/>
          <w:sz w:val="32"/>
          <w:szCs w:val="32"/>
          <w:lang w:eastAsia="zh-CN"/>
        </w:rPr>
        <w:t>村（居）</w:t>
      </w:r>
      <w:r>
        <w:rPr>
          <w:rFonts w:hint="eastAsia" w:ascii="仿宋_GB2312" w:hAnsi="仿宋_GB2312" w:eastAsia="仿宋_GB2312" w:cs="仿宋_GB2312"/>
          <w:b w:val="0"/>
          <w:bCs w:val="0"/>
          <w:spacing w:val="0"/>
          <w:sz w:val="32"/>
          <w:szCs w:val="32"/>
        </w:rPr>
        <w:t>进行</w:t>
      </w:r>
      <w:r>
        <w:rPr>
          <w:rFonts w:hint="eastAsia" w:ascii="仿宋_GB2312" w:hAnsi="仿宋_GB2312" w:eastAsia="仿宋_GB2312" w:cs="仿宋_GB2312"/>
          <w:b w:val="0"/>
          <w:bCs w:val="0"/>
          <w:strike w:val="0"/>
          <w:dstrike w:val="0"/>
          <w:spacing w:val="0"/>
          <w:sz w:val="32"/>
          <w:szCs w:val="32"/>
          <w:lang w:eastAsia="zh-CN"/>
        </w:rPr>
        <w:t>事后质量抽查</w:t>
      </w:r>
      <w:r>
        <w:rPr>
          <w:rFonts w:hint="eastAsia" w:ascii="仿宋_GB2312" w:hAnsi="仿宋_GB2312" w:eastAsia="仿宋_GB2312" w:cs="仿宋_GB2312"/>
          <w:b w:val="0"/>
          <w:bCs w:val="0"/>
          <w:spacing w:val="0"/>
          <w:sz w:val="32"/>
          <w:szCs w:val="32"/>
          <w:lang w:eastAsia="zh-CN"/>
        </w:rPr>
        <w:t>，</w:t>
      </w:r>
      <w:r>
        <w:rPr>
          <w:rFonts w:hint="eastAsia" w:ascii="仿宋_GB2312" w:hAnsi="仿宋_GB2312" w:eastAsia="仿宋_GB2312" w:cs="仿宋_GB2312"/>
          <w:spacing w:val="0"/>
          <w:sz w:val="32"/>
          <w:szCs w:val="32"/>
        </w:rPr>
        <w:t>每个</w:t>
      </w:r>
      <w:r>
        <w:rPr>
          <w:rFonts w:hint="default" w:ascii="仿宋_GB2312" w:hAnsi="仿宋_GB2312" w:eastAsia="仿宋_GB2312" w:cs="仿宋_GB2312"/>
          <w:spacing w:val="0"/>
          <w:sz w:val="32"/>
          <w:szCs w:val="32"/>
        </w:rPr>
        <w:t>村</w:t>
      </w:r>
      <w:r>
        <w:rPr>
          <w:rFonts w:hint="eastAsia" w:ascii="仿宋_GB2312" w:hAnsi="仿宋_GB2312" w:eastAsia="仿宋_GB2312" w:cs="仿宋_GB2312"/>
          <w:spacing w:val="0"/>
          <w:sz w:val="32"/>
          <w:szCs w:val="32"/>
          <w:lang w:eastAsia="zh-CN"/>
        </w:rPr>
        <w:t>（</w:t>
      </w:r>
      <w:r>
        <w:rPr>
          <w:rFonts w:hint="default" w:ascii="仿宋_GB2312" w:hAnsi="仿宋_GB2312" w:eastAsia="仿宋_GB2312" w:cs="仿宋_GB2312"/>
          <w:spacing w:val="0"/>
          <w:sz w:val="32"/>
          <w:szCs w:val="32"/>
          <w:lang w:eastAsia="zh-CN"/>
        </w:rPr>
        <w:t>居</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抽取15份调查问卷</w:t>
      </w:r>
      <w:r>
        <w:rPr>
          <w:rFonts w:hint="eastAsia" w:ascii="仿宋_GB2312" w:hAnsi="仿宋_GB2312" w:eastAsia="仿宋_GB2312" w:cs="仿宋_GB2312"/>
          <w:spacing w:val="0"/>
          <w:sz w:val="32"/>
          <w:szCs w:val="32"/>
          <w:lang w:eastAsia="zh-CN"/>
        </w:rPr>
        <w:t>进行复核，</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sz w:val="32"/>
          <w:szCs w:val="32"/>
          <w:lang w:eastAsia="zh-CN"/>
        </w:rPr>
        <w:t>市</w:t>
      </w:r>
      <w:r>
        <w:rPr>
          <w:rFonts w:hint="eastAsia" w:ascii="仿宋_GB2312" w:hAnsi="仿宋_GB2312" w:eastAsia="仿宋_GB2312" w:cs="仿宋_GB2312"/>
          <w:spacing w:val="0"/>
          <w:sz w:val="32"/>
          <w:szCs w:val="32"/>
        </w:rPr>
        <w:t>县（区）级对</w:t>
      </w:r>
      <w:r>
        <w:rPr>
          <w:rFonts w:hint="eastAsia" w:ascii="仿宋_GB2312" w:hAnsi="仿宋_GB2312" w:eastAsia="仿宋_GB2312" w:cs="仿宋_GB2312"/>
          <w:spacing w:val="0"/>
          <w:sz w:val="32"/>
          <w:szCs w:val="32"/>
          <w:lang w:eastAsia="zh-CN"/>
        </w:rPr>
        <w:t>所辖</w:t>
      </w:r>
      <w:r>
        <w:rPr>
          <w:rFonts w:hint="eastAsia" w:ascii="仿宋_GB2312" w:hAnsi="仿宋_GB2312" w:eastAsia="仿宋_GB2312" w:cs="仿宋_GB2312"/>
          <w:spacing w:val="0"/>
          <w:sz w:val="32"/>
          <w:szCs w:val="32"/>
        </w:rPr>
        <w:t>村居委会抽取5份调查问卷</w:t>
      </w:r>
      <w:r>
        <w:rPr>
          <w:rFonts w:hint="eastAsia" w:ascii="仿宋_GB2312" w:hAnsi="仿宋_GB2312" w:eastAsia="仿宋_GB2312" w:cs="仿宋_GB2312"/>
          <w:spacing w:val="0"/>
          <w:sz w:val="32"/>
          <w:szCs w:val="32"/>
          <w:lang w:eastAsia="zh-CN"/>
        </w:rPr>
        <w:t>进行复核</w:t>
      </w:r>
      <w:r>
        <w:rPr>
          <w:rFonts w:hint="eastAsia" w:ascii="仿宋_GB2312" w:hAnsi="仿宋_GB2312" w:eastAsia="仿宋_GB2312" w:cs="仿宋_GB2312"/>
          <w:spacing w:val="0"/>
          <w:sz w:val="32"/>
          <w:szCs w:val="32"/>
        </w:rPr>
        <w:t>，采用《省级复核调查表》</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详见文末《省级</w:t>
      </w:r>
      <w:r>
        <w:rPr>
          <w:rFonts w:hint="default" w:ascii="仿宋_GB2312" w:hAnsi="仿宋_GB2312" w:eastAsia="仿宋_GB2312" w:cs="仿宋_GB2312"/>
          <w:spacing w:val="0"/>
          <w:sz w:val="32"/>
          <w:szCs w:val="32"/>
          <w:lang w:eastAsia="zh-CN"/>
        </w:rPr>
        <w:t>复核</w:t>
      </w:r>
      <w:r>
        <w:rPr>
          <w:rFonts w:hint="eastAsia" w:ascii="仿宋_GB2312" w:hAnsi="仿宋_GB2312" w:eastAsia="仿宋_GB2312" w:cs="仿宋_GB2312"/>
          <w:spacing w:val="0"/>
          <w:sz w:val="32"/>
          <w:szCs w:val="32"/>
          <w:lang w:val="en-US" w:eastAsia="zh-CN"/>
        </w:rPr>
        <w:t>调查表》</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以现场或电话复核的方式进行复查。</w:t>
      </w:r>
      <w:r>
        <w:rPr>
          <w:rFonts w:hint="eastAsia" w:ascii="仿宋_GB2312" w:hAnsi="仿宋_GB2312" w:eastAsia="仿宋_GB2312" w:cs="仿宋_GB2312"/>
          <w:spacing w:val="0"/>
          <w:sz w:val="32"/>
          <w:szCs w:val="32"/>
          <w:lang w:eastAsia="zh-CN"/>
        </w:rPr>
        <w:t>各级抽查</w:t>
      </w:r>
      <w:r>
        <w:rPr>
          <w:rFonts w:hint="eastAsia" w:ascii="仿宋_GB2312" w:hAnsi="仿宋_GB2312" w:eastAsia="仿宋_GB2312" w:cs="仿宋_GB2312"/>
          <w:spacing w:val="0"/>
          <w:sz w:val="32"/>
          <w:szCs w:val="32"/>
        </w:rPr>
        <w:t>不合格问卷比例超过</w:t>
      </w:r>
      <w:r>
        <w:rPr>
          <w:rFonts w:hint="default" w:ascii="仿宋_GB2312" w:hAnsi="仿宋_GB2312" w:eastAsia="仿宋_GB2312" w:cs="仿宋_GB2312"/>
          <w:spacing w:val="0"/>
          <w:sz w:val="32"/>
          <w:szCs w:val="32"/>
        </w:rPr>
        <w:t>3</w:t>
      </w:r>
      <w:r>
        <w:rPr>
          <w:rFonts w:hint="eastAsia" w:ascii="仿宋_GB2312" w:hAnsi="仿宋_GB2312" w:eastAsia="仿宋_GB2312" w:cs="仿宋_GB2312"/>
          <w:spacing w:val="0"/>
          <w:sz w:val="32"/>
          <w:szCs w:val="32"/>
        </w:rPr>
        <w:t>份，则视为现场调查工作不合格，必须重新进行调查。</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楷体_GB2312" w:hAnsi="楷体_GB2312" w:eastAsia="楷体_GB2312" w:cs="楷体_GB2312"/>
          <w:b w:val="0"/>
          <w:bCs/>
          <w:color w:val="auto"/>
          <w:sz w:val="32"/>
          <w:szCs w:val="32"/>
          <w:highlight w:val="none"/>
        </w:rPr>
      </w:pPr>
      <w:r>
        <w:rPr>
          <w:rFonts w:hint="eastAsia" w:ascii="楷体_GB2312" w:hAnsi="楷体_GB2312" w:eastAsia="楷体_GB2312" w:cs="楷体_GB2312"/>
          <w:b w:val="0"/>
          <w:bCs/>
          <w:color w:val="auto"/>
          <w:sz w:val="32"/>
          <w:szCs w:val="32"/>
          <w:highlight w:val="none"/>
        </w:rPr>
        <w:t>（三）数据处理分析阶段质量控制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jc w:val="both"/>
        <w:textAlignment w:val="auto"/>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国家级和省级工作人员分别对收集的资料进行认真核查，对数据进行清理和逻辑校验，对不合格问卷予以剔除。对不合格问卷较多的调查点予以重点核查。</w:t>
      </w:r>
    </w:p>
    <w:bookmarkEnd w:id="1"/>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黑体" w:hAnsi="黑体" w:eastAsia="黑体" w:cs="黑体"/>
          <w:b w:val="0"/>
          <w:bCs w:val="0"/>
          <w:color w:val="000000"/>
          <w:kern w:val="2"/>
          <w:sz w:val="32"/>
          <w:szCs w:val="32"/>
          <w:lang w:val="en-US" w:eastAsia="zh-CN" w:bidi="ar"/>
        </w:rPr>
      </w:pPr>
      <w:r>
        <w:rPr>
          <w:rFonts w:hint="eastAsia" w:ascii="黑体" w:hAnsi="黑体" w:eastAsia="黑体" w:cs="黑体"/>
          <w:b w:val="0"/>
          <w:bCs w:val="0"/>
          <w:color w:val="000000"/>
          <w:kern w:val="2"/>
          <w:sz w:val="32"/>
          <w:szCs w:val="32"/>
          <w:lang w:val="en-US" w:eastAsia="zh-CN" w:bidi="ar"/>
        </w:rPr>
        <w:t>九、统计资料报送和发布</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 w:hAnsi="仿宋" w:eastAsia="仿宋" w:cs="仿宋"/>
          <w:color w:val="auto"/>
          <w:sz w:val="32"/>
          <w:szCs w:val="32"/>
          <w:highlight w:val="none"/>
        </w:rPr>
      </w:pPr>
      <w:r>
        <w:rPr>
          <w:rFonts w:hint="eastAsia" w:ascii="仿宋" w:hAnsi="仿宋" w:eastAsia="仿宋" w:cs="仿宋"/>
          <w:b w:val="0"/>
          <w:bCs w:val="0"/>
          <w:color w:val="auto"/>
          <w:kern w:val="2"/>
          <w:sz w:val="32"/>
          <w:szCs w:val="32"/>
          <w:lang w:val="en-US" w:eastAsia="zh-CN" w:bidi="ar"/>
        </w:rPr>
        <w:t>年底或次年初由海南省健康宣传教育中心报送统计资料给海南省卫生健康委员会</w:t>
      </w:r>
      <w:r>
        <w:rPr>
          <w:rFonts w:hint="eastAsia" w:ascii="仿宋" w:hAnsi="仿宋" w:eastAsia="仿宋" w:cs="仿宋"/>
          <w:i w:val="0"/>
          <w:iCs w:val="0"/>
          <w:caps w:val="0"/>
          <w:color w:val="auto"/>
          <w:spacing w:val="0"/>
          <w:kern w:val="0"/>
          <w:sz w:val="32"/>
          <w:szCs w:val="32"/>
          <w:shd w:val="clear" w:fill="FFFFFF"/>
          <w:lang w:val="en-US" w:eastAsia="zh-CN" w:bidi="ar"/>
        </w:rPr>
        <w:t>。相关调查结果将以通知等形式通报至各市县卫生健康委员会，用于指导后续工作，不对社会公开发布。</w:t>
      </w:r>
    </w:p>
    <w:p>
      <w:pPr>
        <w:keepNext w:val="0"/>
        <w:keepLines w:val="0"/>
        <w:pageBreakBefore w:val="0"/>
        <w:widowControl w:val="0"/>
        <w:numPr>
          <w:ilvl w:val="0"/>
          <w:numId w:val="2"/>
        </w:numPr>
        <w:suppressLineNumbers w:val="0"/>
        <w:kinsoku/>
        <w:wordWrap/>
        <w:overflowPunct/>
        <w:topLinePunct w:val="0"/>
        <w:autoSpaceDN/>
        <w:bidi w:val="0"/>
        <w:adjustRightInd/>
        <w:spacing w:before="0" w:beforeAutospacing="0" w:after="0" w:afterAutospacing="0" w:line="600" w:lineRule="exact"/>
        <w:ind w:right="0" w:firstLine="640" w:firstLineChars="200"/>
        <w:jc w:val="both"/>
        <w:textAlignment w:val="auto"/>
        <w:rPr>
          <w:rFonts w:hint="eastAsia" w:ascii="黑体" w:hAnsi="黑体" w:eastAsia="黑体" w:cs="黑体"/>
          <w:b w:val="0"/>
          <w:bCs w:val="0"/>
          <w:color w:val="000000"/>
          <w:kern w:val="2"/>
          <w:sz w:val="32"/>
          <w:szCs w:val="32"/>
          <w:highlight w:val="none"/>
          <w:lang w:val="en-US" w:eastAsia="zh-CN" w:bidi="ar"/>
        </w:rPr>
      </w:pPr>
      <w:r>
        <w:rPr>
          <w:rFonts w:hint="eastAsia" w:ascii="黑体" w:hAnsi="黑体" w:eastAsia="黑体" w:cs="黑体"/>
          <w:b w:val="0"/>
          <w:bCs w:val="0"/>
          <w:color w:val="000000"/>
          <w:kern w:val="2"/>
          <w:sz w:val="32"/>
          <w:szCs w:val="32"/>
          <w:highlight w:val="none"/>
          <w:lang w:val="en-US" w:eastAsia="zh-CN" w:bidi="ar"/>
        </w:rPr>
        <w:t>调查问卷填写说明</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调查人员向被调查者充分说明知情同意内容并获其明确同意后，</w:t>
      </w:r>
      <w:r>
        <w:rPr>
          <w:rFonts w:hint="default" w:ascii="仿宋_GB2312" w:hAnsi="仿宋_GB2312" w:eastAsia="仿宋_GB2312" w:cs="仿宋_GB2312"/>
          <w:kern w:val="2"/>
          <w:sz w:val="32"/>
          <w:szCs w:val="32"/>
          <w:lang w:eastAsia="zh-CN" w:bidi="ar"/>
        </w:rPr>
        <w:t>使用平板开始问卷调查</w:t>
      </w:r>
      <w:r>
        <w:rPr>
          <w:rFonts w:hint="eastAsia" w:ascii="仿宋_GB2312" w:hAnsi="仿宋_GB2312" w:eastAsia="仿宋_GB2312" w:cs="仿宋_GB2312"/>
          <w:kern w:val="2"/>
          <w:sz w:val="32"/>
          <w:szCs w:val="32"/>
          <w:lang w:val="en-US" w:eastAsia="zh-CN" w:bidi="ar"/>
        </w:rPr>
        <w:t>。</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default"/>
          <w:lang w:eastAsia="zh-CN"/>
        </w:rPr>
      </w:pPr>
      <w:r>
        <w:rPr>
          <w:rFonts w:hint="default" w:ascii="仿宋_GB2312" w:hAnsi="仿宋_GB2312" w:eastAsia="仿宋_GB2312" w:cs="仿宋_GB2312"/>
          <w:kern w:val="2"/>
          <w:sz w:val="32"/>
          <w:szCs w:val="32"/>
          <w:lang w:eastAsia="zh-CN" w:bidi="ar"/>
        </w:rPr>
        <w:t>家庭问卷</w:t>
      </w:r>
      <w:r>
        <w:rPr>
          <w:rFonts w:hint="eastAsia" w:ascii="仿宋_GB2312" w:hAnsi="仿宋_GB2312" w:eastAsia="仿宋_GB2312" w:cs="仿宋_GB2312"/>
          <w:kern w:val="2"/>
          <w:sz w:val="32"/>
          <w:szCs w:val="32"/>
          <w:lang w:val="en-US" w:eastAsia="zh-CN" w:bidi="ar"/>
        </w:rPr>
        <w:t>由</w:t>
      </w:r>
      <w:r>
        <w:rPr>
          <w:rFonts w:hint="default" w:ascii="仿宋_GB2312" w:hAnsi="仿宋_GB2312" w:eastAsia="仿宋_GB2312" w:cs="仿宋_GB2312"/>
          <w:kern w:val="2"/>
          <w:sz w:val="32"/>
          <w:szCs w:val="32"/>
          <w:lang w:eastAsia="zh-CN" w:bidi="ar"/>
        </w:rPr>
        <w:t>家庭成员填写完成后，一旦点击“完成家庭成员登记”家庭成员信息将不可修改；问卷结束并确认完成了，一旦点击“确认完成”，将不可修改。</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填写原则：客观、真实、准确、完整、规范。</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所有指定项目均应填写，不得空项、漏项。如遇确实无法填写的情况，须注明原因。</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日期：填写进行调查当天的实际日期，格式为“YYYY年MM月DD日”。</w:t>
      </w:r>
    </w:p>
    <w:p>
      <w:pPr>
        <w:keepNext w:val="0"/>
        <w:keepLines w:val="0"/>
        <w:pageBreakBefore w:val="0"/>
        <w:widowControl w:val="0"/>
        <w:suppressLineNumbers w:val="0"/>
        <w:kinsoku/>
        <w:wordWrap/>
        <w:overflowPunct/>
        <w:topLinePunct w:val="0"/>
        <w:autoSpaceDN/>
        <w:bidi w:val="0"/>
        <w:adjustRightInd/>
        <w:spacing w:before="0" w:beforeAutospacing="0" w:after="0" w:afterAutospacing="0" w:line="600" w:lineRule="exact"/>
        <w:ind w:left="0" w:right="0" w:firstLine="640"/>
        <w:jc w:val="both"/>
        <w:textAlignment w:val="auto"/>
        <w:rPr>
          <w:rFonts w:hint="eastAsia" w:ascii="仿宋_GB2312" w:hAnsi="仿宋_GB2312" w:eastAsia="仿宋_GB2312" w:cs="仿宋_GB2312"/>
          <w:kern w:val="2"/>
          <w:sz w:val="32"/>
          <w:szCs w:val="32"/>
          <w:lang w:val="en-US" w:eastAsia="zh-CN" w:bidi="ar"/>
        </w:rPr>
      </w:pPr>
      <w:r>
        <w:rPr>
          <w:rFonts w:hint="eastAsia" w:ascii="仿宋_GB2312" w:hAnsi="仿宋_GB2312" w:eastAsia="仿宋_GB2312" w:cs="仿宋_GB2312"/>
          <w:kern w:val="2"/>
          <w:sz w:val="32"/>
          <w:szCs w:val="32"/>
          <w:lang w:val="en-US" w:eastAsia="zh-CN" w:bidi="ar"/>
        </w:rPr>
        <w:t>调查员对问卷填写的真实性和规范性负直接责任。质控员负有审核与纠错责任。各级项目管理单位应对填写质量进行抽查，不合格问卷应作废并安排补调。</w:t>
      </w:r>
      <w:bookmarkStart w:id="2" w:name="OLE_LINK1"/>
      <w:bookmarkStart w:id="3" w:name="_Toc297904742"/>
      <w:bookmarkStart w:id="4" w:name="_Toc297905428"/>
      <w:bookmarkStart w:id="5" w:name="OLE_LINK8"/>
      <w:bookmarkStart w:id="6" w:name="OLE_LINK9"/>
      <w:bookmarkStart w:id="7" w:name="OLE_LINK4"/>
      <w:bookmarkStart w:id="8" w:name="_Toc297905304"/>
    </w:p>
    <w:p>
      <w:pPr>
        <w:pStyle w:val="2"/>
        <w:rPr>
          <w:rFonts w:hint="eastAsia" w:ascii="仿宋_GB2312" w:hAnsi="仿宋_GB2312" w:eastAsia="仿宋_GB2312" w:cs="仿宋_GB2312"/>
          <w:kern w:val="2"/>
          <w:sz w:val="32"/>
          <w:szCs w:val="32"/>
          <w:lang w:val="en-US" w:eastAsia="zh-CN" w:bidi="ar"/>
        </w:rPr>
      </w:pPr>
    </w:p>
    <w:p>
      <w:pPr>
        <w:rPr>
          <w:rFonts w:hint="eastAsia"/>
          <w:lang w:val="en-US" w:eastAsia="zh-CN"/>
        </w:rPr>
      </w:pPr>
    </w:p>
    <w:p>
      <w:pPr>
        <w:pStyle w:val="2"/>
        <w:rPr>
          <w:rFonts w:hint="eastAsia"/>
          <w:lang w:val="en-US" w:eastAsia="zh-CN"/>
        </w:rPr>
      </w:pPr>
    </w:p>
    <w:p>
      <w:pPr>
        <w:spacing w:before="312" w:beforeLines="100"/>
        <w:jc w:val="center"/>
        <w:rPr>
          <w:rFonts w:hint="default" w:asciiTheme="minorAscii" w:hAnsiTheme="minorAscii"/>
          <w:spacing w:val="-20"/>
        </w:rPr>
      </w:pPr>
      <w:r>
        <w:rPr>
          <w:rFonts w:hint="default" w:eastAsia="黑体" w:asciiTheme="minorAscii" w:hAnsiTheme="minorAscii"/>
          <w:b/>
          <w:spacing w:val="-20"/>
          <w:kern w:val="0"/>
          <w:sz w:val="44"/>
          <w:szCs w:val="44"/>
          <w:lang w:val="en-US" w:eastAsia="zh-CN"/>
        </w:rPr>
        <w:t>十一、海南省</w:t>
      </w:r>
      <w:r>
        <w:rPr>
          <w:rFonts w:hint="default" w:eastAsia="黑体" w:asciiTheme="minorAscii" w:hAnsiTheme="minorAscii"/>
          <w:b/>
          <w:spacing w:val="-20"/>
          <w:kern w:val="0"/>
          <w:sz w:val="44"/>
          <w:szCs w:val="44"/>
        </w:rPr>
        <w:t>居民健康素养监测</w:t>
      </w:r>
      <w:r>
        <w:rPr>
          <w:rFonts w:hint="default" w:eastAsia="黑体" w:asciiTheme="minorAscii" w:hAnsiTheme="minorAscii"/>
          <w:b/>
          <w:spacing w:val="-20"/>
          <w:kern w:val="0"/>
          <w:sz w:val="44"/>
          <w:szCs w:val="44"/>
          <w:lang w:val="en-US" w:eastAsia="zh-CN"/>
        </w:rPr>
        <w:t>统计</w:t>
      </w:r>
      <w:r>
        <w:rPr>
          <w:rFonts w:hint="default" w:eastAsia="黑体" w:asciiTheme="minorAscii" w:hAnsiTheme="minorAscii"/>
          <w:b/>
          <w:spacing w:val="-20"/>
          <w:kern w:val="0"/>
          <w:sz w:val="44"/>
          <w:szCs w:val="44"/>
        </w:rPr>
        <w:t>调查问卷</w:t>
      </w:r>
    </w:p>
    <w:p>
      <w:pPr>
        <w:autoSpaceDE w:val="0"/>
        <w:autoSpaceDN w:val="0"/>
        <w:ind w:right="480"/>
        <w:jc w:val="left"/>
        <w:rPr>
          <w:rFonts w:hint="eastAsia"/>
          <w:b/>
          <w:kern w:val="0"/>
          <w:sz w:val="24"/>
          <w:szCs w:val="21"/>
        </w:rPr>
      </w:pPr>
      <w:bookmarkStart w:id="9" w:name="_GoBack"/>
      <w:bookmarkEnd w:id="9"/>
      <w:r>
        <mc:AlternateContent>
          <mc:Choice Requires="wps">
            <w:drawing>
              <wp:anchor distT="0" distB="0" distL="114300" distR="114300" simplePos="0" relativeHeight="251663360" behindDoc="0" locked="0" layoutInCell="1" allowOverlap="1">
                <wp:simplePos x="0" y="0"/>
                <wp:positionH relativeFrom="column">
                  <wp:posOffset>3454400</wp:posOffset>
                </wp:positionH>
                <wp:positionV relativeFrom="paragraph">
                  <wp:posOffset>78105</wp:posOffset>
                </wp:positionV>
                <wp:extent cx="1902460" cy="1064895"/>
                <wp:effectExtent l="0" t="0" r="2540" b="1905"/>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902460" cy="1064895"/>
                        </a:xfrm>
                        <a:prstGeom prst="rect">
                          <a:avLst/>
                        </a:prstGeom>
                        <a:solidFill>
                          <a:srgbClr val="FFFFFF"/>
                        </a:solidFill>
                        <a:ln>
                          <a:noFill/>
                        </a:ln>
                        <a:effectLst/>
                      </wps:spPr>
                      <wps:txbx>
                        <w:txbxContent>
                          <w:p>
                            <w:pPr>
                              <w:keepNext w:val="0"/>
                              <w:keepLines w:val="0"/>
                              <w:widowControl w:val="0"/>
                              <w:suppressLineNumbers w:val="0"/>
                              <w:spacing w:before="0" w:beforeAutospacing="0" w:after="0" w:afterAutospacing="0" w:line="220" w:lineRule="exact"/>
                              <w:ind w:left="0" w:right="0"/>
                              <w:jc w:val="both"/>
                              <w:rPr>
                                <w:rFonts w:hint="default"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表    号：琼卫健康素养-1号</w:t>
                            </w:r>
                          </w:p>
                          <w:p>
                            <w:pPr>
                              <w:keepNext w:val="0"/>
                              <w:keepLines w:val="0"/>
                              <w:widowControl w:val="0"/>
                              <w:suppressLineNumbers w:val="0"/>
                              <w:spacing w:before="0" w:beforeAutospacing="0" w:after="0" w:afterAutospacing="0" w:line="220" w:lineRule="exact"/>
                              <w:ind w:left="0" w:right="0"/>
                              <w:jc w:val="both"/>
                              <w:rPr>
                                <w:rFonts w:hint="eastAsia" w:ascii="宋体" w:hAnsi="宋体" w:eastAsia="宋体" w:cs="宋体"/>
                                <w:kern w:val="2"/>
                                <w:sz w:val="18"/>
                                <w:szCs w:val="18"/>
                              </w:rPr>
                            </w:pPr>
                            <w:r>
                              <w:rPr>
                                <w:rFonts w:hint="eastAsia" w:ascii="宋体" w:hAnsi="宋体" w:eastAsia="宋体" w:cs="宋体"/>
                                <w:kern w:val="2"/>
                                <w:sz w:val="18"/>
                                <w:szCs w:val="18"/>
                                <w:lang w:val="en-US" w:eastAsia="zh-CN" w:bidi="ar"/>
                              </w:rPr>
                              <w:t>制定机关：海南省卫生健康委</w:t>
                            </w:r>
                          </w:p>
                          <w:p>
                            <w:pPr>
                              <w:keepNext w:val="0"/>
                              <w:keepLines w:val="0"/>
                              <w:widowControl w:val="0"/>
                              <w:suppressLineNumbers w:val="0"/>
                              <w:spacing w:before="0" w:beforeAutospacing="0" w:after="0" w:afterAutospacing="0" w:line="220" w:lineRule="exact"/>
                              <w:ind w:left="0" w:right="0"/>
                              <w:jc w:val="both"/>
                              <w:rPr>
                                <w:rFonts w:hint="eastAsia" w:ascii="宋体" w:hAnsi="宋体" w:eastAsia="宋体" w:cs="宋体"/>
                                <w:kern w:val="2"/>
                                <w:sz w:val="18"/>
                                <w:szCs w:val="18"/>
                              </w:rPr>
                            </w:pPr>
                            <w:r>
                              <w:rPr>
                                <w:rFonts w:hint="eastAsia" w:ascii="宋体" w:hAnsi="宋体" w:eastAsia="宋体" w:cs="宋体"/>
                                <w:kern w:val="2"/>
                                <w:sz w:val="18"/>
                                <w:szCs w:val="18"/>
                                <w:lang w:val="en-US" w:eastAsia="zh-CN" w:bidi="ar"/>
                              </w:rPr>
                              <w:t>批准机关：海南省统计局</w:t>
                            </w:r>
                          </w:p>
                          <w:p>
                            <w:pPr>
                              <w:keepNext w:val="0"/>
                              <w:keepLines w:val="0"/>
                              <w:widowControl w:val="0"/>
                              <w:suppressLineNumbers w:val="0"/>
                              <w:spacing w:before="0" w:beforeAutospacing="0" w:after="0" w:afterAutospacing="0" w:line="260" w:lineRule="exact"/>
                              <w:ind w:left="0" w:right="0"/>
                              <w:jc w:val="both"/>
                              <w:rPr>
                                <w:rFonts w:hint="eastAsia" w:ascii="宋体" w:hAnsi="宋体" w:eastAsia="宋体" w:cs="宋体"/>
                                <w:color w:val="000000"/>
                                <w:kern w:val="2"/>
                                <w:sz w:val="18"/>
                                <w:szCs w:val="18"/>
                              </w:rPr>
                            </w:pPr>
                            <w:r>
                              <w:rPr>
                                <w:rFonts w:hint="eastAsia" w:ascii="宋体" w:hAnsi="宋体" w:eastAsia="宋体" w:cs="宋体"/>
                                <w:color w:val="000000"/>
                                <w:kern w:val="2"/>
                                <w:sz w:val="18"/>
                                <w:szCs w:val="18"/>
                                <w:lang w:val="en-US" w:eastAsia="zh-CN" w:bidi="ar"/>
                              </w:rPr>
                              <w:t>批准文号：</w:t>
                            </w:r>
                            <mc:AlternateContent>
                              <mc:Choice Requires="wpsCustomData">
                                <wpsCustomData:docfieldStart id="0" docfieldname="发文字号" hidden="0" print="1" readonly="0" index="6"/>
                              </mc:Choice>
                            </mc:AlternateContent>
                            <w:r>
                              <w:rPr>
                                <w:rFonts w:hint="eastAsia" w:ascii="宋体" w:hAnsi="宋体" w:eastAsia="宋体" w:cs="宋体"/>
                                <w:sz w:val="18"/>
                                <w:szCs w:val="18"/>
                                <w:lang w:val="en-US" w:bidi="ar"/>
                              </w:rPr>
                              <w:t>琼统函〔2026〕17号</w:t>
                            </w:r>
                            <mc:AlternateContent>
                              <mc:Choice Requires="wpsCustomData">
                                <wpsCustomData:docfieldEnd id="0"/>
                              </mc:Choice>
                            </mc:AlternateContent>
                            <w:r>
                              <w:rPr>
                                <w:rFonts w:hint="eastAsia" w:ascii="宋体" w:hAnsi="宋体" w:eastAsia="宋体" w:cs="宋体"/>
                                <w:kern w:val="2"/>
                                <w:sz w:val="18"/>
                                <w:szCs w:val="18"/>
                                <w:lang w:val="en-US" w:eastAsia="zh-CN" w:bidi="ar"/>
                              </w:rPr>
                              <w:t xml:space="preserve"> </w:t>
                            </w:r>
                          </w:p>
                          <w:p>
                            <w:pPr>
                              <w:spacing w:line="260" w:lineRule="exact"/>
                            </w:pPr>
                            <w:r>
                              <w:rPr>
                                <w:rFonts w:hint="eastAsia" w:ascii="宋体" w:hAnsi="宋体" w:eastAsia="宋体" w:cs="宋体"/>
                                <w:color w:val="000000"/>
                                <w:kern w:val="2"/>
                                <w:sz w:val="18"/>
                                <w:szCs w:val="18"/>
                                <w:lang w:val="en-US" w:eastAsia="zh-CN" w:bidi="ar"/>
                              </w:rPr>
                              <w:t>有效期至：2029年3月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72pt;margin-top:6.15pt;height:83.85pt;width:149.8pt;z-index:251663360;mso-width-relative:page;mso-height-relative:page;" fillcolor="#FFFFFF" filled="t" stroked="f" coordsize="21600,21600" o:gfxdata="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BYAAABkcnMvUEsBAhQAFAAAAAgAh07iQJN7DIDYAAAACgEAAA8AAAAAAAAAAQAg&#10;AAAAOAAAAGRycy9kb3ducmV2LnhtbFBLAQIUABQAAAAIAIdO4kAQktQ1MQIAAE0EAAAOAAAAAAAA&#10;AAEAIAAAAD0BAABkcnMvZTJvRG9jLnhtbFBLBQYAAAAABgAGAFkBAADgBQAAAAA=&#10;">
                <v:fill on="t" focussize="0,0"/>
                <v:stroke on="f"/>
                <v:imagedata o:title=""/>
                <o:lock v:ext="edit" aspectratio="f"/>
                <v:textbox>
                  <w:txbxContent>
                    <w:p>
                      <w:pPr>
                        <w:keepNext w:val="0"/>
                        <w:keepLines w:val="0"/>
                        <w:widowControl w:val="0"/>
                        <w:suppressLineNumbers w:val="0"/>
                        <w:spacing w:before="0" w:beforeAutospacing="0" w:after="0" w:afterAutospacing="0" w:line="220" w:lineRule="exact"/>
                        <w:ind w:left="0" w:right="0"/>
                        <w:jc w:val="both"/>
                        <w:rPr>
                          <w:rFonts w:hint="default" w:ascii="宋体" w:hAnsi="宋体" w:eastAsia="宋体" w:cs="宋体"/>
                          <w:kern w:val="2"/>
                          <w:sz w:val="18"/>
                          <w:szCs w:val="18"/>
                          <w:lang w:val="en-US" w:eastAsia="zh-CN" w:bidi="ar"/>
                        </w:rPr>
                      </w:pPr>
                      <w:r>
                        <w:rPr>
                          <w:rFonts w:hint="eastAsia" w:ascii="宋体" w:hAnsi="宋体" w:eastAsia="宋体" w:cs="宋体"/>
                          <w:kern w:val="2"/>
                          <w:sz w:val="18"/>
                          <w:szCs w:val="18"/>
                          <w:lang w:val="en-US" w:eastAsia="zh-CN" w:bidi="ar"/>
                        </w:rPr>
                        <w:t>表    号：琼卫健康素养-1号</w:t>
                      </w:r>
                    </w:p>
                    <w:p>
                      <w:pPr>
                        <w:keepNext w:val="0"/>
                        <w:keepLines w:val="0"/>
                        <w:widowControl w:val="0"/>
                        <w:suppressLineNumbers w:val="0"/>
                        <w:spacing w:before="0" w:beforeAutospacing="0" w:after="0" w:afterAutospacing="0" w:line="220" w:lineRule="exact"/>
                        <w:ind w:left="0" w:right="0"/>
                        <w:jc w:val="both"/>
                        <w:rPr>
                          <w:rFonts w:hint="eastAsia" w:ascii="宋体" w:hAnsi="宋体" w:eastAsia="宋体" w:cs="宋体"/>
                          <w:kern w:val="2"/>
                          <w:sz w:val="18"/>
                          <w:szCs w:val="18"/>
                        </w:rPr>
                      </w:pPr>
                      <w:r>
                        <w:rPr>
                          <w:rFonts w:hint="eastAsia" w:ascii="宋体" w:hAnsi="宋体" w:eastAsia="宋体" w:cs="宋体"/>
                          <w:kern w:val="2"/>
                          <w:sz w:val="18"/>
                          <w:szCs w:val="18"/>
                          <w:lang w:val="en-US" w:eastAsia="zh-CN" w:bidi="ar"/>
                        </w:rPr>
                        <w:t>制定机关：海南省卫生健康委</w:t>
                      </w:r>
                    </w:p>
                    <w:p>
                      <w:pPr>
                        <w:keepNext w:val="0"/>
                        <w:keepLines w:val="0"/>
                        <w:widowControl w:val="0"/>
                        <w:suppressLineNumbers w:val="0"/>
                        <w:spacing w:before="0" w:beforeAutospacing="0" w:after="0" w:afterAutospacing="0" w:line="220" w:lineRule="exact"/>
                        <w:ind w:left="0" w:right="0"/>
                        <w:jc w:val="both"/>
                        <w:rPr>
                          <w:rFonts w:hint="eastAsia" w:ascii="宋体" w:hAnsi="宋体" w:eastAsia="宋体" w:cs="宋体"/>
                          <w:kern w:val="2"/>
                          <w:sz w:val="18"/>
                          <w:szCs w:val="18"/>
                        </w:rPr>
                      </w:pPr>
                      <w:r>
                        <w:rPr>
                          <w:rFonts w:hint="eastAsia" w:ascii="宋体" w:hAnsi="宋体" w:eastAsia="宋体" w:cs="宋体"/>
                          <w:kern w:val="2"/>
                          <w:sz w:val="18"/>
                          <w:szCs w:val="18"/>
                          <w:lang w:val="en-US" w:eastAsia="zh-CN" w:bidi="ar"/>
                        </w:rPr>
                        <w:t>批准机关：海南省统计局</w:t>
                      </w:r>
                    </w:p>
                    <w:p>
                      <w:pPr>
                        <w:keepNext w:val="0"/>
                        <w:keepLines w:val="0"/>
                        <w:widowControl w:val="0"/>
                        <w:suppressLineNumbers w:val="0"/>
                        <w:spacing w:before="0" w:beforeAutospacing="0" w:after="0" w:afterAutospacing="0" w:line="260" w:lineRule="exact"/>
                        <w:ind w:left="0" w:right="0"/>
                        <w:jc w:val="both"/>
                        <w:rPr>
                          <w:rFonts w:hint="eastAsia" w:ascii="宋体" w:hAnsi="宋体" w:eastAsia="宋体" w:cs="宋体"/>
                          <w:color w:val="000000"/>
                          <w:kern w:val="2"/>
                          <w:sz w:val="18"/>
                          <w:szCs w:val="18"/>
                        </w:rPr>
                      </w:pPr>
                      <w:r>
                        <w:rPr>
                          <w:rFonts w:hint="eastAsia" w:ascii="宋体" w:hAnsi="宋体" w:eastAsia="宋体" w:cs="宋体"/>
                          <w:color w:val="000000"/>
                          <w:kern w:val="2"/>
                          <w:sz w:val="18"/>
                          <w:szCs w:val="18"/>
                          <w:lang w:val="en-US" w:eastAsia="zh-CN" w:bidi="ar"/>
                        </w:rPr>
                        <w:t>批准文号：</w:t>
                      </w:r>
                      <mc:AlternateContent>
                        <mc:Choice Requires="wpsCustomData">
                          <wpsCustomData:docfieldStart id="0" docfieldname="发文字号" hidden="0" print="1" readonly="0" index="6"/>
                        </mc:Choice>
                      </mc:AlternateContent>
                      <w:r>
                        <w:rPr>
                          <w:rFonts w:hint="eastAsia" w:ascii="宋体" w:hAnsi="宋体" w:eastAsia="宋体" w:cs="宋体"/>
                          <w:sz w:val="18"/>
                          <w:szCs w:val="18"/>
                          <w:lang w:val="en-US" w:bidi="ar"/>
                        </w:rPr>
                        <w:t>琼统函〔2026〕17号</w:t>
                      </w:r>
                      <mc:AlternateContent>
                        <mc:Choice Requires="wpsCustomData">
                          <wpsCustomData:docfieldEnd id="0"/>
                        </mc:Choice>
                      </mc:AlternateContent>
                      <w:r>
                        <w:rPr>
                          <w:rFonts w:hint="eastAsia" w:ascii="宋体" w:hAnsi="宋体" w:eastAsia="宋体" w:cs="宋体"/>
                          <w:kern w:val="2"/>
                          <w:sz w:val="18"/>
                          <w:szCs w:val="18"/>
                          <w:lang w:val="en-US" w:eastAsia="zh-CN" w:bidi="ar"/>
                        </w:rPr>
                        <w:t xml:space="preserve"> </w:t>
                      </w:r>
                    </w:p>
                    <w:p>
                      <w:pPr>
                        <w:spacing w:line="260" w:lineRule="exact"/>
                      </w:pPr>
                      <w:r>
                        <w:rPr>
                          <w:rFonts w:hint="eastAsia" w:ascii="宋体" w:hAnsi="宋体" w:eastAsia="宋体" w:cs="宋体"/>
                          <w:color w:val="000000"/>
                          <w:kern w:val="2"/>
                          <w:sz w:val="18"/>
                          <w:szCs w:val="18"/>
                          <w:lang w:val="en-US" w:eastAsia="zh-CN" w:bidi="ar"/>
                        </w:rPr>
                        <w:t>有效期至：2029年3月</w:t>
                      </w:r>
                    </w:p>
                  </w:txbxContent>
                </v:textbox>
              </v:shape>
            </w:pict>
          </mc:Fallback>
        </mc:AlternateContent>
      </w:r>
      <w:r>
        <w:rPr>
          <w:b/>
          <w:kern w:val="0"/>
          <w:sz w:val="24"/>
          <w:szCs w:val="21"/>
        </w:rPr>
        <w:t>问卷编码</w:t>
      </w:r>
    </w:p>
    <w:p>
      <w:pPr>
        <w:adjustRightInd w:val="0"/>
        <w:snapToGrid w:val="0"/>
        <w:jc w:val="left"/>
        <w:rPr>
          <w:kern w:val="0"/>
          <w:sz w:val="66"/>
          <w:szCs w:val="66"/>
          <w:u w:val="single"/>
        </w:rPr>
      </w:pPr>
      <w:r>
        <w:rPr>
          <w:kern w:val="0"/>
          <w:sz w:val="72"/>
          <w:szCs w:val="66"/>
          <w:u w:val="single"/>
        </w:rPr>
        <w:t>□□□</w:t>
      </w:r>
      <w:r>
        <w:rPr>
          <w:rFonts w:hint="eastAsia"/>
          <w:kern w:val="0"/>
          <w:sz w:val="72"/>
          <w:szCs w:val="66"/>
        </w:rPr>
        <w:t xml:space="preserve"> </w:t>
      </w:r>
      <w:r>
        <w:rPr>
          <w:kern w:val="0"/>
          <w:sz w:val="72"/>
          <w:szCs w:val="66"/>
          <w:u w:val="single"/>
        </w:rPr>
        <w:t>□</w:t>
      </w:r>
      <w:r>
        <w:rPr>
          <w:rFonts w:hint="eastAsia"/>
          <w:kern w:val="0"/>
          <w:sz w:val="72"/>
          <w:szCs w:val="66"/>
        </w:rPr>
        <w:t xml:space="preserve"> </w:t>
      </w:r>
      <w:r>
        <w:rPr>
          <w:kern w:val="0"/>
          <w:sz w:val="72"/>
          <w:szCs w:val="66"/>
          <w:u w:val="single"/>
        </w:rPr>
        <w:t>□□</w:t>
      </w:r>
      <w:r>
        <w:rPr>
          <w:rFonts w:hint="eastAsia"/>
          <w:kern w:val="0"/>
          <w:sz w:val="72"/>
          <w:szCs w:val="66"/>
        </w:rPr>
        <w:t xml:space="preserve"> </w:t>
      </w:r>
      <w:r>
        <w:rPr>
          <w:kern w:val="0"/>
          <w:sz w:val="72"/>
          <w:szCs w:val="66"/>
          <w:u w:val="single"/>
        </w:rPr>
        <w:t>□□□□</w:t>
      </w:r>
    </w:p>
    <w:p>
      <w:pPr>
        <w:adjustRightInd w:val="0"/>
        <w:snapToGrid w:val="0"/>
        <w:jc w:val="left"/>
        <w:rPr>
          <w:b/>
          <w:kern w:val="0"/>
          <w:sz w:val="24"/>
          <w:szCs w:val="66"/>
        </w:rPr>
      </w:pPr>
      <w:r>
        <w:rPr>
          <w:rFonts w:hint="eastAsia"/>
          <w:b/>
          <w:kern w:val="0"/>
          <w:sz w:val="24"/>
          <w:szCs w:val="66"/>
        </w:rPr>
        <w:t xml:space="preserve">  监测点    乡镇    村       家庭户</w:t>
      </w:r>
    </w:p>
    <w:p>
      <w:pPr>
        <w:spacing w:line="360" w:lineRule="auto"/>
        <w:ind w:firstLine="480" w:firstLineChars="200"/>
        <w:rPr>
          <w:rFonts w:ascii="楷体_GB2312" w:eastAsia="楷体_GB2312"/>
          <w:kern w:val="0"/>
          <w:sz w:val="24"/>
        </w:rPr>
      </w:pPr>
    </w:p>
    <w:p>
      <w:pPr>
        <w:spacing w:line="360" w:lineRule="auto"/>
        <w:ind w:firstLine="480" w:firstLineChars="200"/>
        <w:rPr>
          <w:rFonts w:ascii="楷体_GB2312" w:eastAsia="楷体_GB2312"/>
          <w:kern w:val="0"/>
          <w:sz w:val="24"/>
        </w:rPr>
      </w:pPr>
      <w:r>
        <w:rPr>
          <w:rFonts w:hint="eastAsia" w:ascii="楷体_GB2312" w:eastAsia="楷体_GB2312"/>
          <w:kern w:val="0"/>
          <w:sz w:val="24"/>
        </w:rPr>
        <w:t>您好！</w:t>
      </w:r>
      <w:r>
        <w:rPr>
          <w:rFonts w:hint="eastAsia" w:ascii="楷体_GB2312" w:eastAsia="楷体_GB2312"/>
          <w:kern w:val="0"/>
          <w:sz w:val="24"/>
          <w:lang w:val="en-US" w:eastAsia="zh-CN"/>
        </w:rPr>
        <w:t>海南省</w:t>
      </w:r>
      <w:r>
        <w:rPr>
          <w:rFonts w:hint="eastAsia" w:ascii="楷体_GB2312" w:eastAsia="楷体_GB2312"/>
          <w:kern w:val="0"/>
          <w:sz w:val="24"/>
        </w:rPr>
        <w:t>卫生健康委正在开展全国居民健康素养调查，调查结果是评价全国居民健康素养水平、制定健康相关政策的重要依据。您被选中参加本次调查，您的参与对我们非常重要，回答的内容将会被严格保密，不会对个人产生任何不利影响。如果您愿意参加本次调查，请签名</w:t>
      </w:r>
      <w:r>
        <w:rPr>
          <w:kern w:val="0"/>
          <w:sz w:val="24"/>
        </w:rPr>
        <w:t>_____________</w:t>
      </w:r>
      <w:r>
        <w:rPr>
          <w:rFonts w:hint="eastAsia" w:ascii="楷体_GB2312" w:eastAsia="楷体_GB2312"/>
          <w:kern w:val="0"/>
          <w:sz w:val="24"/>
        </w:rPr>
        <w:t>，日期</w:t>
      </w:r>
      <w:r>
        <w:rPr>
          <w:kern w:val="0"/>
          <w:sz w:val="24"/>
        </w:rPr>
        <w:t>____________</w:t>
      </w:r>
      <w:r>
        <w:rPr>
          <w:rFonts w:hint="eastAsia" w:ascii="楷体_GB2312" w:eastAsia="楷体_GB2312"/>
          <w:kern w:val="0"/>
          <w:sz w:val="24"/>
        </w:rPr>
        <w:t>。</w:t>
      </w:r>
    </w:p>
    <w:p>
      <w:pPr>
        <w:spacing w:line="360" w:lineRule="auto"/>
        <w:ind w:firstLine="480" w:firstLineChars="200"/>
        <w:rPr>
          <w:rFonts w:ascii="楷体_GB2312" w:eastAsia="楷体_GB2312"/>
          <w:kern w:val="0"/>
          <w:sz w:val="24"/>
        </w:rPr>
      </w:pPr>
      <w:r>
        <w:rPr>
          <w:rFonts w:hint="eastAsia" w:ascii="楷体_GB2312" w:eastAsia="楷体_GB2312"/>
          <w:kern w:val="0"/>
          <w:sz w:val="24"/>
        </w:rPr>
        <w:t>感谢您的支持与配合！</w:t>
      </w:r>
    </w:p>
    <w:p>
      <w:pPr>
        <w:spacing w:line="360" w:lineRule="auto"/>
        <w:ind w:firstLine="480" w:firstLineChars="200"/>
        <w:rPr>
          <w:rFonts w:ascii="楷体_GB2312" w:eastAsia="楷体_GB2312"/>
          <w:kern w:val="0"/>
          <w:sz w:val="24"/>
          <w:u w:val="single"/>
        </w:rPr>
      </w:pPr>
      <w:r>
        <w:rPr>
          <w:rFonts w:hint="eastAsia" w:ascii="楷体_GB2312" w:eastAsia="楷体_GB2312"/>
          <w:kern w:val="0"/>
          <w:sz w:val="24"/>
        </w:rPr>
        <w:t>调查员：</w:t>
      </w:r>
      <w:r>
        <w:rPr>
          <w:rFonts w:ascii="楷体_GB2312" w:eastAsia="楷体_GB2312"/>
          <w:kern w:val="0"/>
          <w:sz w:val="24"/>
          <w:u w:val="single"/>
        </w:rPr>
        <w:t xml:space="preserve">           </w:t>
      </w:r>
      <w:r>
        <w:rPr>
          <w:rFonts w:hint="eastAsia" w:ascii="楷体_GB2312" w:eastAsia="楷体_GB2312"/>
          <w:kern w:val="0"/>
          <w:sz w:val="24"/>
        </w:rPr>
        <w:t xml:space="preserve">   调查日期：</w:t>
      </w:r>
      <w:r>
        <w:rPr>
          <w:rFonts w:ascii="楷体_GB2312" w:eastAsia="楷体_GB2312"/>
          <w:kern w:val="0"/>
          <w:sz w:val="24"/>
          <w:u w:val="single"/>
        </w:rPr>
        <w:t xml:space="preserve">          </w:t>
      </w:r>
    </w:p>
    <w:p>
      <w:pPr>
        <w:spacing w:line="360" w:lineRule="auto"/>
        <w:ind w:firstLine="480" w:firstLineChars="200"/>
        <w:rPr>
          <w:rFonts w:ascii="楷体_GB2312" w:eastAsia="楷体_GB2312"/>
          <w:kern w:val="0"/>
          <w:sz w:val="24"/>
        </w:rPr>
      </w:pPr>
      <w:r>
        <w:rPr>
          <w:rFonts w:hint="eastAsia" w:ascii="楷体_GB2312" w:eastAsia="楷体_GB2312"/>
          <w:kern w:val="0"/>
          <w:sz w:val="24"/>
        </w:rPr>
        <w:t>质控员：</w:t>
      </w:r>
      <w:r>
        <w:rPr>
          <w:rFonts w:ascii="楷体_GB2312" w:eastAsia="楷体_GB2312"/>
          <w:kern w:val="0"/>
          <w:sz w:val="24"/>
          <w:u w:val="single"/>
        </w:rPr>
        <w:t xml:space="preserve">           </w:t>
      </w:r>
      <w:r>
        <w:rPr>
          <w:rFonts w:hint="eastAsia" w:ascii="楷体_GB2312" w:eastAsia="楷体_GB2312"/>
          <w:kern w:val="0"/>
          <w:sz w:val="24"/>
        </w:rPr>
        <w:t xml:space="preserve">   核查日期: </w:t>
      </w:r>
      <w:r>
        <w:rPr>
          <w:rFonts w:ascii="楷体_GB2312" w:eastAsia="楷体_GB2312"/>
          <w:kern w:val="0"/>
          <w:sz w:val="24"/>
          <w:u w:val="single"/>
        </w:rPr>
        <w:t xml:space="preserve">          </w:t>
      </w:r>
    </w:p>
    <w:p>
      <w:pPr>
        <w:spacing w:before="156" w:beforeLines="50" w:line="360" w:lineRule="auto"/>
        <w:ind w:firstLine="480" w:firstLineChars="200"/>
        <w:rPr>
          <w:rFonts w:ascii="楷体_GB2312" w:eastAsia="楷体_GB2312"/>
          <w:kern w:val="0"/>
          <w:sz w:val="24"/>
        </w:rPr>
      </w:pPr>
      <w:r>
        <w:rPr>
          <w:rFonts w:hint="eastAsia" w:ascii="楷体_GB2312" w:eastAsia="楷体_GB2312"/>
          <w:kern w:val="0"/>
          <w:sz w:val="24"/>
        </w:rPr>
        <w:t>调查员填写：</w:t>
      </w:r>
    </w:p>
    <w:p>
      <w:pPr>
        <w:spacing w:line="360" w:lineRule="auto"/>
        <w:ind w:firstLine="480" w:firstLineChars="200"/>
        <w:rPr>
          <w:rFonts w:ascii="楷体_GB2312" w:eastAsia="楷体_GB2312"/>
          <w:kern w:val="0"/>
          <w:sz w:val="24"/>
        </w:rPr>
      </w:pPr>
      <w:r>
        <w:rPr>
          <w:rFonts w:hint="eastAsia" w:ascii="楷体_GB2312" w:eastAsia="楷体_GB2312"/>
          <w:kern w:val="0"/>
          <w:sz w:val="24"/>
        </w:rPr>
        <w:t>问卷完成情况：① 自填完成          ② 因文化程度低，面对面调查</w:t>
      </w:r>
      <w:r>
        <w:rPr>
          <w:rFonts w:ascii="楷体_GB2312" w:eastAsia="楷体_GB2312"/>
          <w:kern w:val="0"/>
          <w:sz w:val="24"/>
        </w:rPr>
        <w:t xml:space="preserve"> </w:t>
      </w:r>
    </w:p>
    <w:p>
      <w:pPr>
        <w:spacing w:line="360" w:lineRule="auto"/>
        <w:ind w:firstLine="2160" w:firstLineChars="900"/>
        <w:rPr>
          <w:rFonts w:ascii="楷体_GB2312" w:eastAsia="楷体_GB2312"/>
          <w:kern w:val="0"/>
          <w:sz w:val="24"/>
        </w:rPr>
      </w:pPr>
      <w:r>
        <w:rPr>
          <w:rFonts w:hint="eastAsia" w:ascii="楷体_GB2312" w:eastAsia="楷体_GB2312"/>
          <w:kern w:val="0"/>
          <w:sz w:val="24"/>
        </w:rPr>
        <w:t>③ 因其他原因，面对面调查（具体请注明：</w:t>
      </w:r>
      <w:r>
        <w:rPr>
          <w:kern w:val="0"/>
          <w:sz w:val="24"/>
        </w:rPr>
        <w:t>______________</w:t>
      </w:r>
      <w:r>
        <w:rPr>
          <w:rFonts w:hint="eastAsia" w:ascii="楷体_GB2312" w:eastAsia="楷体_GB2312"/>
          <w:kern w:val="0"/>
          <w:sz w:val="24"/>
        </w:rPr>
        <w:t>）</w:t>
      </w:r>
    </w:p>
    <w:p>
      <w:pPr>
        <w:spacing w:before="156" w:beforeLines="50" w:line="360" w:lineRule="auto"/>
        <w:ind w:left="1200" w:hanging="1200" w:hangingChars="500"/>
        <w:rPr>
          <w:kern w:val="0"/>
          <w:sz w:val="24"/>
        </w:rPr>
      </w:pP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kern w:val="0"/>
          <w:sz w:val="24"/>
        </w:rPr>
        <w:t>省（区、市）</w:t>
      </w:r>
      <w:r>
        <w:rPr>
          <w:kern w:val="0"/>
          <w:sz w:val="24"/>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kern w:val="0"/>
          <w:sz w:val="24"/>
        </w:rPr>
        <w:t>市</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kern w:val="0"/>
          <w:sz w:val="24"/>
        </w:rPr>
        <w:t>县（市、区）</w:t>
      </w:r>
    </w:p>
    <w:p>
      <w:pPr>
        <w:spacing w:line="360" w:lineRule="auto"/>
        <w:ind w:left="1200" w:hanging="1200" w:hangingChars="500"/>
        <w:rPr>
          <w:kern w:val="0"/>
          <w:sz w:val="24"/>
        </w:rPr>
      </w:pP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kern w:val="0"/>
          <w:sz w:val="24"/>
        </w:rPr>
        <w:t>街道（乡镇）</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ascii="楷体_GB2312" w:eastAsia="楷体_GB2312"/>
          <w:kern w:val="0"/>
          <w:sz w:val="24"/>
          <w:u w:val="single"/>
        </w:rPr>
        <w:t xml:space="preserve">  </w:t>
      </w:r>
      <w:r>
        <w:rPr>
          <w:rFonts w:ascii="楷体_GB2312" w:eastAsia="楷体_GB2312"/>
          <w:kern w:val="0"/>
          <w:sz w:val="24"/>
          <w:u w:val="single"/>
        </w:rPr>
        <w:t xml:space="preserve">    </w:t>
      </w:r>
      <w:r>
        <w:rPr>
          <w:rFonts w:hint="eastAsia"/>
          <w:kern w:val="0"/>
          <w:sz w:val="24"/>
        </w:rPr>
        <w:t>居委会（村）</w:t>
      </w:r>
      <w:r>
        <w:rPr>
          <w:kern w:val="0"/>
          <w:sz w:val="24"/>
        </w:rPr>
        <w:t xml:space="preserve"> </w:t>
      </w:r>
    </w:p>
    <w:p>
      <w:pPr>
        <w:spacing w:line="360" w:lineRule="auto"/>
        <w:ind w:left="1200" w:hanging="1200" w:hangingChars="500"/>
        <w:rPr>
          <w:kern w:val="0"/>
          <w:sz w:val="24"/>
        </w:rPr>
      </w:pPr>
    </w:p>
    <w:p>
      <w:pPr>
        <w:spacing w:line="360" w:lineRule="auto"/>
        <w:ind w:left="1200" w:hanging="1200" w:hangingChars="500"/>
        <w:rPr>
          <w:rFonts w:ascii="Times New Roman" w:hAnsi="Times New Roman"/>
          <w:b/>
          <w:kern w:val="0"/>
          <w:sz w:val="24"/>
        </w:rPr>
      </w:pPr>
      <w:r>
        <w:rPr>
          <w:rFonts w:ascii="Times New Roman" w:hAnsi="Times New Roman"/>
          <w:kern w:val="0"/>
          <w:sz w:val="24"/>
        </w:rPr>
        <w:t>一、</w:t>
      </w:r>
      <w:r>
        <w:rPr>
          <w:rFonts w:ascii="Times New Roman" w:hAnsi="Times New Roman"/>
          <w:b/>
          <w:kern w:val="0"/>
          <w:sz w:val="24"/>
        </w:rPr>
        <w:t xml:space="preserve">判断题（请在您认为正确的题目后的括号内划“√”，认为错误的划“×” </w:t>
      </w:r>
      <w:r>
        <w:rPr>
          <w:rFonts w:hint="eastAsia" w:ascii="Times New Roman" w:hAnsi="Times New Roman"/>
          <w:b/>
          <w:kern w:val="0"/>
          <w:sz w:val="24"/>
        </w:rPr>
        <w:t>，不知道的</w:t>
      </w:r>
      <w:r>
        <w:rPr>
          <w:rFonts w:ascii="Times New Roman" w:hAnsi="Times New Roman"/>
          <w:b/>
          <w:kern w:val="0"/>
          <w:sz w:val="24"/>
        </w:rPr>
        <w:t>划</w:t>
      </w:r>
      <w:r>
        <w:rPr>
          <w:rFonts w:hint="eastAsia" w:ascii="Times New Roman" w:hAnsi="Times New Roman"/>
          <w:b/>
          <w:kern w:val="0"/>
          <w:sz w:val="24"/>
        </w:rPr>
        <w:t>“O”</w:t>
      </w:r>
      <w:r>
        <w:rPr>
          <w:rFonts w:ascii="Times New Roman" w:hAnsi="Times New Roman"/>
          <w:b/>
          <w:kern w:val="0"/>
          <w:sz w:val="24"/>
        </w:rPr>
        <w:t>）</w:t>
      </w:r>
    </w:p>
    <w:p>
      <w:pPr>
        <w:spacing w:line="360" w:lineRule="auto"/>
        <w:rPr>
          <w:rFonts w:ascii="Times New Roman" w:hAnsi="Times New Roman"/>
          <w:b/>
          <w:kern w:val="0"/>
          <w:sz w:val="24"/>
          <w:bdr w:val="single" w:color="auto" w:sz="4" w:space="0"/>
          <w:lang w:val="pt-BR"/>
        </w:rPr>
      </w:pPr>
      <w:r>
        <w:rPr>
          <w:rFonts w:hint="eastAsia"/>
          <w:kern w:val="0"/>
          <w:sz w:val="56"/>
          <w:szCs w:val="56"/>
          <w:u w:val="single"/>
          <w:lang w:eastAsia="zh-CN"/>
        </w:rPr>
        <w:t>□</w:t>
      </w:r>
      <w:r>
        <w:rPr>
          <w:rFonts w:ascii="Times New Roman" w:hAnsi="Times New Roman"/>
          <w:b/>
          <w:kern w:val="0"/>
          <w:sz w:val="24"/>
          <w:lang w:val="pt-BR"/>
        </w:rPr>
        <w:t xml:space="preserve">A01. </w:t>
      </w:r>
      <w:r>
        <w:rPr>
          <w:rFonts w:hint="eastAsia" w:ascii="Times New Roman" w:hAnsi="Times New Roman"/>
          <w:kern w:val="0"/>
          <w:sz w:val="24"/>
          <w:lang w:val="pt-BR"/>
        </w:rPr>
        <w:t>每个人都有维护自身健康的权利，也有不损害他人健康的责任。</w:t>
      </w:r>
      <w:r>
        <w:rPr>
          <w:rFonts w:ascii="Times New Roman" w:hAnsi="Times New Roman"/>
          <w:kern w:val="0"/>
          <w:sz w:val="24"/>
          <w:lang w:val="pt-BR"/>
        </w:rPr>
        <w:t>（</w:t>
      </w:r>
      <w:r>
        <w:rPr>
          <w:rFonts w:hint="eastAsia" w:ascii="Times New Roman" w:hAnsi="Times New Roman"/>
          <w:kern w:val="0"/>
          <w:sz w:val="24"/>
          <w:lang w:val="pt-BR"/>
        </w:rPr>
        <w:t xml:space="preserve">  </w:t>
      </w:r>
      <w:r>
        <w:rPr>
          <w:rFonts w:ascii="Times New Roman" w:hAnsi="Times New Roman"/>
          <w:kern w:val="0"/>
          <w:sz w:val="24"/>
          <w:lang w:val="pt-BR"/>
        </w:rPr>
        <w:t>）</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 xml:space="preserve">A02. </w:t>
      </w:r>
      <w:r>
        <w:rPr>
          <w:rFonts w:ascii="Times New Roman" w:hAnsi="Times New Roman"/>
          <w:kern w:val="0"/>
          <w:sz w:val="24"/>
          <w:lang w:val="pt-BR"/>
        </w:rPr>
        <w:t>保健食品不是药品，也不能代替药品治病。（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A03.</w:t>
      </w:r>
      <w:r>
        <w:rPr>
          <w:rFonts w:ascii="Times New Roman" w:hAnsi="Times New Roman"/>
          <w:kern w:val="0"/>
          <w:sz w:val="24"/>
          <w:lang w:val="pt-BR"/>
        </w:rPr>
        <w:t xml:space="preserve"> 输液（打吊针）疗效好、作用快，所以</w:t>
      </w:r>
      <w:r>
        <w:rPr>
          <w:rFonts w:hint="eastAsia" w:ascii="Times New Roman" w:hAnsi="Times New Roman"/>
          <w:kern w:val="0"/>
          <w:sz w:val="24"/>
          <w:lang w:val="pt-BR"/>
        </w:rPr>
        <w:t>生</w:t>
      </w:r>
      <w:r>
        <w:rPr>
          <w:rFonts w:ascii="Times New Roman" w:hAnsi="Times New Roman"/>
          <w:kern w:val="0"/>
          <w:sz w:val="24"/>
          <w:lang w:val="pt-BR"/>
        </w:rPr>
        <w:t>病后要首先选择输液。（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 xml:space="preserve">A04. </w:t>
      </w:r>
      <w:r>
        <w:rPr>
          <w:rFonts w:hint="eastAsia" w:ascii="Times New Roman" w:hAnsi="Times New Roman"/>
          <w:kern w:val="0"/>
          <w:sz w:val="24"/>
          <w:lang w:val="pt-BR"/>
        </w:rPr>
        <w:t>健康饮食应餐餐有蔬菜，每天吃的蔬菜中深色蔬菜应该占一半</w:t>
      </w:r>
      <w:r>
        <w:rPr>
          <w:rFonts w:ascii="Times New Roman" w:hAnsi="Times New Roman"/>
          <w:kern w:val="0"/>
          <w:sz w:val="24"/>
          <w:lang w:val="pt-BR"/>
        </w:rPr>
        <w:t>。（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A0</w:t>
      </w:r>
      <w:r>
        <w:rPr>
          <w:rFonts w:hint="eastAsia" w:ascii="Times New Roman" w:hAnsi="Times New Roman"/>
          <w:b/>
          <w:kern w:val="0"/>
          <w:sz w:val="24"/>
        </w:rPr>
        <w:t>5</w:t>
      </w:r>
      <w:r>
        <w:rPr>
          <w:rFonts w:ascii="Times New Roman" w:hAnsi="Times New Roman"/>
          <w:b/>
          <w:kern w:val="0"/>
          <w:sz w:val="24"/>
          <w:lang w:val="pt-BR"/>
        </w:rPr>
        <w:t xml:space="preserve">. </w:t>
      </w:r>
      <w:r>
        <w:rPr>
          <w:rFonts w:ascii="Times New Roman" w:hAnsi="Times New Roman"/>
          <w:kern w:val="0"/>
          <w:sz w:val="24"/>
          <w:lang w:val="pt-BR"/>
        </w:rPr>
        <w:t>预防流感最好的办法是服用抗生素（消炎药）。（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A0</w:t>
      </w:r>
      <w:r>
        <w:rPr>
          <w:rFonts w:hint="eastAsia" w:ascii="Times New Roman" w:hAnsi="Times New Roman"/>
          <w:b/>
          <w:kern w:val="0"/>
          <w:sz w:val="24"/>
        </w:rPr>
        <w:t>6</w:t>
      </w:r>
      <w:r>
        <w:rPr>
          <w:rFonts w:ascii="Times New Roman" w:hAnsi="Times New Roman"/>
          <w:b/>
          <w:kern w:val="0"/>
          <w:sz w:val="24"/>
          <w:lang w:val="pt-BR"/>
        </w:rPr>
        <w:t xml:space="preserve">. </w:t>
      </w:r>
      <w:r>
        <w:rPr>
          <w:rFonts w:ascii="Times New Roman" w:hAnsi="Times New Roman"/>
          <w:kern w:val="0"/>
          <w:sz w:val="24"/>
          <w:lang w:val="pt-BR"/>
        </w:rPr>
        <w:t>遇到泥石流时，应</w:t>
      </w:r>
      <w:r>
        <w:rPr>
          <w:rFonts w:hint="eastAsia" w:ascii="Times New Roman" w:hAnsi="Times New Roman"/>
          <w:kern w:val="0"/>
          <w:sz w:val="24"/>
          <w:lang w:val="pt-BR"/>
        </w:rPr>
        <w:t>向</w:t>
      </w:r>
      <w:r>
        <w:rPr>
          <w:rFonts w:ascii="Times New Roman" w:hAnsi="Times New Roman"/>
          <w:kern w:val="0"/>
          <w:sz w:val="24"/>
          <w:lang w:val="pt-BR"/>
        </w:rPr>
        <w:t>沟谷</w:t>
      </w:r>
      <w:r>
        <w:rPr>
          <w:rFonts w:hint="eastAsia" w:ascii="Times New Roman" w:hAnsi="Times New Roman"/>
          <w:kern w:val="0"/>
          <w:sz w:val="24"/>
          <w:lang w:val="pt-BR"/>
        </w:rPr>
        <w:t>两侧山坡或高地</w:t>
      </w:r>
      <w:r>
        <w:rPr>
          <w:rFonts w:ascii="Times New Roman" w:hAnsi="Times New Roman"/>
          <w:kern w:val="0"/>
          <w:sz w:val="24"/>
          <w:lang w:val="pt-BR"/>
        </w:rPr>
        <w:t>跑。（</w:t>
      </w:r>
      <w:r>
        <w:rPr>
          <w:rFonts w:hint="eastAsia" w:ascii="Times New Roman" w:hAnsi="Times New Roman"/>
          <w:kern w:val="0"/>
          <w:sz w:val="24"/>
          <w:lang w:val="pt-BR"/>
        </w:rPr>
        <w:t xml:space="preserve">  </w:t>
      </w:r>
      <w:r>
        <w:rPr>
          <w:rFonts w:ascii="Times New Roman" w:hAnsi="Times New Roman"/>
          <w:kern w:val="0"/>
          <w:sz w:val="24"/>
          <w:lang w:val="pt-BR"/>
        </w:rPr>
        <w:t>）</w:t>
      </w:r>
    </w:p>
    <w:p>
      <w:pPr>
        <w:spacing w:line="360" w:lineRule="auto"/>
        <w:rPr>
          <w:rFonts w:ascii="Times New Roman" w:hAnsi="Times New Roman"/>
          <w:b/>
          <w:kern w:val="0"/>
          <w:sz w:val="24"/>
          <w:bdr w:val="single" w:color="auto" w:sz="4" w:space="0"/>
          <w:lang w:val="pt-BR"/>
        </w:rPr>
      </w:pPr>
      <w:r>
        <w:rPr>
          <w:kern w:val="0"/>
          <w:sz w:val="56"/>
          <w:szCs w:val="56"/>
          <w:u w:val="single"/>
        </w:rPr>
        <w:t>□</w:t>
      </w:r>
      <w:r>
        <w:rPr>
          <w:rFonts w:ascii="Times New Roman" w:hAnsi="Times New Roman"/>
          <w:b/>
          <w:kern w:val="0"/>
          <w:sz w:val="24"/>
          <w:lang w:val="pt-BR"/>
        </w:rPr>
        <w:t>A0</w:t>
      </w:r>
      <w:r>
        <w:rPr>
          <w:rFonts w:hint="eastAsia" w:ascii="Times New Roman" w:hAnsi="Times New Roman"/>
          <w:b/>
          <w:kern w:val="0"/>
          <w:sz w:val="24"/>
        </w:rPr>
        <w:t>7</w:t>
      </w:r>
      <w:r>
        <w:rPr>
          <w:rFonts w:ascii="Times New Roman" w:hAnsi="Times New Roman"/>
          <w:b/>
          <w:kern w:val="0"/>
          <w:sz w:val="24"/>
          <w:lang w:val="pt-BR"/>
        </w:rPr>
        <w:t xml:space="preserve">. </w:t>
      </w:r>
      <w:r>
        <w:rPr>
          <w:rFonts w:hint="eastAsia" w:ascii="Times New Roman" w:hAnsi="Times New Roman"/>
          <w:kern w:val="0"/>
          <w:sz w:val="24"/>
        </w:rPr>
        <w:t>合理用药是指安全、有效、经济地使用药物，而不是药品越贵越好。</w:t>
      </w:r>
      <w:r>
        <w:rPr>
          <w:rFonts w:ascii="Times New Roman" w:hAnsi="Times New Roman"/>
          <w:kern w:val="0"/>
          <w:sz w:val="24"/>
          <w:lang w:val="pt-BR"/>
        </w:rPr>
        <w:t>（</w:t>
      </w:r>
      <w:r>
        <w:rPr>
          <w:rFonts w:hint="eastAsia" w:ascii="Times New Roman" w:hAnsi="Times New Roman"/>
          <w:kern w:val="0"/>
          <w:sz w:val="24"/>
          <w:lang w:val="pt-BR"/>
        </w:rPr>
        <w:t xml:space="preserve">  </w:t>
      </w:r>
      <w:r>
        <w:rPr>
          <w:rFonts w:ascii="Times New Roman" w:hAnsi="Times New Roman"/>
          <w:kern w:val="0"/>
          <w:sz w:val="24"/>
          <w:lang w:val="pt-BR"/>
        </w:rPr>
        <w:t>）</w:t>
      </w:r>
    </w:p>
    <w:p>
      <w:pPr>
        <w:spacing w:line="360" w:lineRule="auto"/>
        <w:ind w:left="822" w:hanging="1909" w:hangingChars="341"/>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A0</w:t>
      </w:r>
      <w:r>
        <w:rPr>
          <w:rFonts w:hint="eastAsia" w:ascii="Times New Roman" w:hAnsi="Times New Roman"/>
          <w:b/>
          <w:kern w:val="0"/>
          <w:sz w:val="24"/>
        </w:rPr>
        <w:t>8</w:t>
      </w:r>
      <w:r>
        <w:rPr>
          <w:rFonts w:ascii="Times New Roman" w:hAnsi="Times New Roman"/>
          <w:b/>
          <w:kern w:val="0"/>
          <w:sz w:val="24"/>
          <w:lang w:val="pt-BR"/>
        </w:rPr>
        <w:t xml:space="preserve">. </w:t>
      </w:r>
      <w:r>
        <w:rPr>
          <w:rFonts w:ascii="Times New Roman" w:hAnsi="Times New Roman"/>
          <w:kern w:val="0"/>
          <w:sz w:val="24"/>
          <w:lang w:val="pt-BR"/>
        </w:rPr>
        <w:t>正常人的体温在一天内可以上下波动，但是波动范围一般不会超过1</w:t>
      </w:r>
      <w:r>
        <w:rPr>
          <w:rFonts w:hint="eastAsia" w:ascii="宋体" w:hAnsi="宋体" w:cs="宋体"/>
          <w:kern w:val="0"/>
          <w:sz w:val="24"/>
          <w:lang w:val="pt-BR"/>
        </w:rPr>
        <w:t>℃</w:t>
      </w:r>
      <w:r>
        <w:rPr>
          <w:rFonts w:ascii="Times New Roman" w:hAnsi="Times New Roman"/>
          <w:kern w:val="0"/>
          <w:sz w:val="24"/>
          <w:lang w:val="pt-BR"/>
        </w:rPr>
        <w:t>。（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 xml:space="preserve">A09. </w:t>
      </w:r>
      <w:r>
        <w:rPr>
          <w:rFonts w:hint="eastAsia" w:ascii="Times New Roman" w:hAnsi="Times New Roman"/>
          <w:kern w:val="0"/>
          <w:sz w:val="24"/>
          <w:lang w:val="pt-BR"/>
        </w:rPr>
        <w:t>“</w:t>
      </w:r>
      <w:r>
        <w:rPr>
          <w:rFonts w:ascii="Times New Roman" w:hAnsi="Times New Roman"/>
          <w:kern w:val="0"/>
          <w:sz w:val="24"/>
          <w:lang w:val="pt-BR"/>
        </w:rPr>
        <w:t>久病成良医</w:t>
      </w:r>
      <w:r>
        <w:rPr>
          <w:rFonts w:hint="eastAsia" w:ascii="Times New Roman" w:hAnsi="Times New Roman"/>
          <w:kern w:val="0"/>
          <w:sz w:val="24"/>
          <w:lang w:val="pt-BR"/>
        </w:rPr>
        <w:t>”</w:t>
      </w:r>
      <w:r>
        <w:rPr>
          <w:rFonts w:ascii="Times New Roman" w:hAnsi="Times New Roman"/>
          <w:kern w:val="0"/>
          <w:sz w:val="24"/>
          <w:lang w:val="pt-BR"/>
        </w:rPr>
        <w:t>，慢性病患者可以根据自己的感受调整治疗方案。（  ）</w:t>
      </w:r>
    </w:p>
    <w:p>
      <w:pPr>
        <w:spacing w:line="360" w:lineRule="auto"/>
        <w:rPr>
          <w:rFonts w:ascii="Times New Roman" w:hAnsi="Times New Roman"/>
          <w:kern w:val="0"/>
          <w:sz w:val="24"/>
          <w:lang w:val="pt-BR"/>
        </w:rPr>
      </w:pPr>
      <w:r>
        <w:rPr>
          <w:kern w:val="0"/>
          <w:sz w:val="56"/>
          <w:szCs w:val="56"/>
          <w:u w:val="single"/>
        </w:rPr>
        <w:t>□</w:t>
      </w:r>
      <w:r>
        <w:rPr>
          <w:rFonts w:ascii="Times New Roman" w:hAnsi="Times New Roman"/>
          <w:b/>
          <w:kern w:val="0"/>
          <w:sz w:val="24"/>
          <w:lang w:val="pt-BR"/>
        </w:rPr>
        <w:t xml:space="preserve">A10. </w:t>
      </w:r>
      <w:r>
        <w:rPr>
          <w:rFonts w:ascii="Times New Roman" w:hAnsi="Times New Roman"/>
          <w:kern w:val="0"/>
          <w:sz w:val="24"/>
          <w:lang w:val="pt-BR"/>
        </w:rPr>
        <w:t>健康体检发现的问题和疾病，如没有症状，可暂时不采取措施。（  ）</w:t>
      </w:r>
    </w:p>
    <w:p>
      <w:pPr>
        <w:spacing w:line="360" w:lineRule="auto"/>
        <w:rPr>
          <w:rFonts w:ascii="Times New Roman" w:hAnsi="Times New Roman"/>
          <w:b/>
          <w:kern w:val="0"/>
          <w:sz w:val="24"/>
        </w:rPr>
      </w:pPr>
    </w:p>
    <w:p>
      <w:pPr>
        <w:spacing w:line="360" w:lineRule="auto"/>
        <w:rPr>
          <w:rFonts w:ascii="Times New Roman" w:hAnsi="Times New Roman"/>
          <w:b/>
          <w:kern w:val="0"/>
          <w:sz w:val="24"/>
        </w:rPr>
      </w:pPr>
      <w:r>
        <w:rPr>
          <w:rFonts w:ascii="Times New Roman" w:hAnsi="Times New Roman"/>
          <w:b/>
          <w:kern w:val="0"/>
          <w:sz w:val="24"/>
        </w:rPr>
        <w:t>二、单选题（每题后面给出的4个选项中，只有1个正确答案，请在相应选项序号上打“√”。如果不知道，请选择</w:t>
      </w:r>
      <w:r>
        <w:rPr>
          <w:rFonts w:hint="eastAsia" w:ascii="宋体" w:hAnsi="宋体" w:cs="宋体"/>
          <w:b/>
          <w:kern w:val="0"/>
          <w:sz w:val="24"/>
          <w:lang w:val="pt-BR"/>
        </w:rPr>
        <w:t>④</w:t>
      </w:r>
      <w:r>
        <w:rPr>
          <w:rFonts w:ascii="Times New Roman" w:hAnsi="Times New Roman"/>
          <w:b/>
          <w:kern w:val="0"/>
          <w:sz w:val="24"/>
        </w:rPr>
        <w:t xml:space="preserve"> ）</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 xml:space="preserve">B01. 关于健康的概念，描述完整的是： </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健康就是体格强壮，没有疾病     </w:t>
      </w:r>
      <w:r>
        <w:rPr>
          <w:rFonts w:hint="eastAsia" w:ascii="宋体" w:hAnsi="宋体" w:cs="宋体"/>
          <w:kern w:val="0"/>
          <w:sz w:val="24"/>
          <w:szCs w:val="24"/>
        </w:rPr>
        <w:t>②</w:t>
      </w:r>
      <w:r>
        <w:rPr>
          <w:rFonts w:ascii="Times New Roman" w:hAnsi="Times New Roman"/>
          <w:kern w:val="0"/>
          <w:sz w:val="24"/>
          <w:szCs w:val="24"/>
        </w:rPr>
        <w:t xml:space="preserve"> 健康就是心理素质好，体格强壮</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健康不仅</w:t>
      </w:r>
      <w:r>
        <w:rPr>
          <w:rFonts w:hint="eastAsia" w:ascii="Times New Roman" w:hAnsi="Times New Roman"/>
          <w:kern w:val="0"/>
          <w:sz w:val="24"/>
          <w:szCs w:val="24"/>
        </w:rPr>
        <w:t>仅</w:t>
      </w:r>
      <w:r>
        <w:rPr>
          <w:rFonts w:ascii="Times New Roman" w:hAnsi="Times New Roman"/>
          <w:kern w:val="0"/>
          <w:sz w:val="24"/>
          <w:szCs w:val="24"/>
        </w:rPr>
        <w:t>是没有疾病</w:t>
      </w:r>
      <w:r>
        <w:rPr>
          <w:rFonts w:hint="eastAsia" w:ascii="Times New Roman" w:hAnsi="Times New Roman"/>
          <w:kern w:val="0"/>
          <w:sz w:val="24"/>
          <w:szCs w:val="24"/>
        </w:rPr>
        <w:t>或身体虚弱</w:t>
      </w:r>
      <w:r>
        <w:rPr>
          <w:rFonts w:ascii="Times New Roman" w:hAnsi="Times New Roman"/>
          <w:kern w:val="0"/>
          <w:sz w:val="24"/>
          <w:szCs w:val="24"/>
        </w:rPr>
        <w:t>，而是身体、心理和社会适应的</w:t>
      </w:r>
      <w:r>
        <w:rPr>
          <w:rFonts w:hint="eastAsia" w:ascii="Times New Roman" w:hAnsi="Times New Roman"/>
          <w:kern w:val="0"/>
          <w:sz w:val="24"/>
          <w:szCs w:val="24"/>
        </w:rPr>
        <w:t>良</w:t>
      </w:r>
      <w:r>
        <w:rPr>
          <w:rFonts w:ascii="Times New Roman" w:hAnsi="Times New Roman"/>
          <w:kern w:val="0"/>
          <w:sz w:val="24"/>
          <w:szCs w:val="24"/>
        </w:rPr>
        <w:t>好状态</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620" w:lineRule="exact"/>
        <w:rPr>
          <w:rFonts w:ascii="Times New Roman" w:hAnsi="Times New Roman"/>
          <w:b/>
          <w:kern w:val="0"/>
          <w:sz w:val="24"/>
          <w:szCs w:val="24"/>
        </w:rPr>
      </w:pPr>
      <w:r>
        <w:rPr>
          <w:kern w:val="0"/>
          <w:sz w:val="56"/>
          <w:szCs w:val="56"/>
          <w:u w:val="single"/>
        </w:rPr>
        <w:t>□</w:t>
      </w:r>
      <w:r>
        <w:rPr>
          <w:rFonts w:ascii="Times New Roman" w:hAnsi="Times New Roman"/>
          <w:b/>
          <w:kern w:val="0"/>
          <w:sz w:val="24"/>
          <w:szCs w:val="24"/>
          <w:lang w:val="pt-BR"/>
        </w:rPr>
        <w:t>B02. 关于疫苗接种，正确的做法是</w:t>
      </w:r>
      <w:r>
        <w:rPr>
          <w:rFonts w:hint="eastAsia" w:ascii="Times New Roman" w:hAnsi="Times New Roman"/>
          <w:b/>
          <w:kern w:val="0"/>
          <w:sz w:val="24"/>
          <w:szCs w:val="24"/>
          <w:lang w:val="pt-BR"/>
        </w:rPr>
        <w:t>：</w:t>
      </w:r>
    </w:p>
    <w:p>
      <w:pPr>
        <w:spacing w:line="360" w:lineRule="auto"/>
        <w:ind w:left="420" w:leftChars="200"/>
        <w:rPr>
          <w:rFonts w:ascii="Times New Roman" w:hAnsi="Times New Roman"/>
          <w:kern w:val="0"/>
          <w:sz w:val="24"/>
          <w:szCs w:val="24"/>
          <w:lang w:val="pt-BR"/>
        </w:rPr>
      </w:pPr>
      <w:r>
        <w:rPr>
          <w:rFonts w:ascii="Times New Roman" w:hAnsi="Times New Roman"/>
          <w:kern w:val="0"/>
          <w:sz w:val="24"/>
          <w:szCs w:val="24"/>
          <w:lang w:val="pt-BR"/>
        </w:rPr>
        <w:t>① 大多数疫苗都有不良反应，能不打尽量不打</w:t>
      </w:r>
    </w:p>
    <w:p>
      <w:pPr>
        <w:spacing w:line="360" w:lineRule="auto"/>
        <w:ind w:left="420" w:leftChars="200"/>
        <w:rPr>
          <w:rFonts w:ascii="Times New Roman" w:hAnsi="Times New Roman"/>
          <w:kern w:val="0"/>
          <w:sz w:val="24"/>
          <w:szCs w:val="24"/>
          <w:lang w:val="pt-BR"/>
        </w:rPr>
      </w:pPr>
      <w:r>
        <w:rPr>
          <w:rFonts w:ascii="Times New Roman" w:hAnsi="Times New Roman"/>
          <w:kern w:val="0"/>
          <w:sz w:val="24"/>
          <w:szCs w:val="24"/>
          <w:lang w:val="pt-BR"/>
        </w:rPr>
        <w:t>② 只打免费疫苗就够了，没有必要打收费疫苗</w:t>
      </w:r>
    </w:p>
    <w:p>
      <w:pPr>
        <w:spacing w:line="360" w:lineRule="auto"/>
        <w:ind w:left="420" w:leftChars="200"/>
        <w:rPr>
          <w:rFonts w:ascii="Times New Roman" w:hAnsi="Times New Roman"/>
          <w:kern w:val="0"/>
          <w:sz w:val="24"/>
          <w:szCs w:val="24"/>
          <w:lang w:val="pt-BR"/>
        </w:rPr>
      </w:pPr>
      <w:r>
        <w:rPr>
          <w:rFonts w:ascii="Times New Roman" w:hAnsi="Times New Roman"/>
          <w:kern w:val="0"/>
          <w:sz w:val="24"/>
          <w:szCs w:val="24"/>
          <w:lang w:val="pt-BR"/>
        </w:rPr>
        <w:t>③</w:t>
      </w:r>
      <w:r>
        <w:rPr>
          <w:rFonts w:hint="eastAsia" w:ascii="Times New Roman" w:hAnsi="Times New Roman"/>
          <w:kern w:val="0"/>
          <w:sz w:val="24"/>
          <w:szCs w:val="24"/>
          <w:lang w:val="pt-BR"/>
        </w:rPr>
        <w:t xml:space="preserve"> </w:t>
      </w:r>
      <w:r>
        <w:rPr>
          <w:rFonts w:ascii="Times New Roman" w:hAnsi="Times New Roman"/>
          <w:kern w:val="0"/>
          <w:sz w:val="24"/>
          <w:szCs w:val="24"/>
          <w:lang w:val="pt-BR"/>
        </w:rPr>
        <w:t>老年人应该主动接种流感疫苗</w:t>
      </w:r>
    </w:p>
    <w:p>
      <w:pPr>
        <w:spacing w:line="360" w:lineRule="auto"/>
        <w:ind w:left="420" w:leftChars="200"/>
        <w:rPr>
          <w:rFonts w:ascii="Times New Roman" w:hAnsi="Times New Roman"/>
          <w:kern w:val="0"/>
          <w:sz w:val="24"/>
          <w:szCs w:val="24"/>
          <w:lang w:val="pt-BR"/>
        </w:rPr>
      </w:pPr>
      <w:r>
        <w:rPr>
          <w:rFonts w:ascii="Times New Roman" w:hAnsi="Times New Roman"/>
          <w:kern w:val="0"/>
          <w:sz w:val="24"/>
          <w:szCs w:val="24"/>
          <w:lang w:val="pt-BR"/>
        </w:rPr>
        <w:t>④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3</w:t>
      </w:r>
      <w:r>
        <w:rPr>
          <w:rFonts w:ascii="Times New Roman" w:hAnsi="Times New Roman"/>
          <w:b/>
          <w:kern w:val="0"/>
          <w:sz w:val="24"/>
          <w:szCs w:val="24"/>
          <w:lang w:val="pt-BR"/>
        </w:rPr>
        <w:t xml:space="preserve">. 乙肝可以通过以下哪些方式传染给他人？  </w:t>
      </w:r>
    </w:p>
    <w:p>
      <w:pPr>
        <w:spacing w:line="360" w:lineRule="auto"/>
        <w:ind w:left="420" w:leftChars="200"/>
        <w:rPr>
          <w:rFonts w:ascii="Times New Roman" w:hAnsi="Times New Roman"/>
          <w:kern w:val="0"/>
          <w:sz w:val="24"/>
          <w:szCs w:val="24"/>
          <w:lang w:val="pt-BR"/>
        </w:rPr>
      </w:pPr>
      <w:r>
        <w:rPr>
          <w:rFonts w:hint="eastAsia" w:ascii="宋体" w:hAnsi="宋体" w:cs="宋体"/>
          <w:kern w:val="0"/>
          <w:sz w:val="24"/>
          <w:szCs w:val="24"/>
          <w:lang w:val="pt-BR"/>
        </w:rPr>
        <w:t>①</w:t>
      </w:r>
      <w:r>
        <w:rPr>
          <w:rFonts w:ascii="Times New Roman" w:hAnsi="Times New Roman"/>
          <w:kern w:val="0"/>
          <w:sz w:val="24"/>
          <w:szCs w:val="24"/>
          <w:lang w:val="pt-BR"/>
        </w:rPr>
        <w:t xml:space="preserve"> 与</w:t>
      </w:r>
      <w:r>
        <w:rPr>
          <w:rFonts w:hint="eastAsia" w:ascii="Times New Roman" w:hAnsi="Times New Roman"/>
          <w:kern w:val="0"/>
          <w:sz w:val="24"/>
          <w:szCs w:val="24"/>
        </w:rPr>
        <w:t>患者</w:t>
      </w:r>
      <w:r>
        <w:rPr>
          <w:rFonts w:ascii="Times New Roman" w:hAnsi="Times New Roman"/>
          <w:kern w:val="0"/>
          <w:sz w:val="24"/>
          <w:szCs w:val="24"/>
          <w:lang w:val="pt-BR"/>
        </w:rPr>
        <w:t>或感染者一起工作、吃饭、游泳</w:t>
      </w:r>
    </w:p>
    <w:p>
      <w:pPr>
        <w:spacing w:line="360" w:lineRule="auto"/>
        <w:ind w:left="420" w:leftChars="200"/>
        <w:rPr>
          <w:rFonts w:ascii="Times New Roman" w:hAnsi="Times New Roman"/>
          <w:kern w:val="0"/>
          <w:sz w:val="24"/>
          <w:szCs w:val="24"/>
          <w:lang w:val="pt-BR"/>
        </w:rPr>
      </w:pPr>
      <w:r>
        <w:rPr>
          <w:rFonts w:hint="eastAsia" w:ascii="宋体" w:hAnsi="宋体" w:cs="宋体"/>
          <w:kern w:val="0"/>
          <w:sz w:val="24"/>
          <w:szCs w:val="24"/>
          <w:lang w:val="pt-BR"/>
        </w:rPr>
        <w:t>②</w:t>
      </w:r>
      <w:r>
        <w:rPr>
          <w:rFonts w:ascii="Times New Roman" w:hAnsi="Times New Roman"/>
          <w:kern w:val="0"/>
          <w:sz w:val="24"/>
          <w:szCs w:val="24"/>
          <w:lang w:val="pt-BR"/>
        </w:rPr>
        <w:t xml:space="preserve"> 可以通过性行为、输血、母婴传播</w:t>
      </w:r>
    </w:p>
    <w:p>
      <w:pPr>
        <w:spacing w:line="360" w:lineRule="auto"/>
        <w:ind w:left="420" w:leftChars="200"/>
        <w:rPr>
          <w:rFonts w:ascii="Times New Roman" w:hAnsi="Times New Roman"/>
          <w:kern w:val="0"/>
          <w:sz w:val="24"/>
          <w:szCs w:val="24"/>
          <w:lang w:val="pt-BR"/>
        </w:rPr>
      </w:pPr>
      <w:r>
        <w:rPr>
          <w:rFonts w:hint="eastAsia" w:ascii="宋体" w:hAnsi="宋体" w:cs="宋体"/>
          <w:kern w:val="0"/>
          <w:sz w:val="24"/>
          <w:szCs w:val="24"/>
          <w:lang w:val="pt-BR"/>
        </w:rPr>
        <w:t>③</w:t>
      </w:r>
      <w:r>
        <w:rPr>
          <w:rFonts w:ascii="Times New Roman" w:hAnsi="Times New Roman"/>
          <w:kern w:val="0"/>
          <w:sz w:val="24"/>
          <w:szCs w:val="24"/>
          <w:lang w:val="pt-BR"/>
        </w:rPr>
        <w:t xml:space="preserve"> </w:t>
      </w:r>
      <w:r>
        <w:rPr>
          <w:rFonts w:hint="eastAsia" w:ascii="Times New Roman" w:hAnsi="Times New Roman"/>
          <w:kern w:val="0"/>
          <w:sz w:val="24"/>
          <w:szCs w:val="24"/>
        </w:rPr>
        <w:t>与患者</w:t>
      </w:r>
      <w:r>
        <w:rPr>
          <w:rFonts w:ascii="Times New Roman" w:hAnsi="Times New Roman"/>
          <w:kern w:val="0"/>
          <w:sz w:val="24"/>
          <w:szCs w:val="24"/>
          <w:lang w:val="pt-BR"/>
        </w:rPr>
        <w:t>或感染者说话、握手、拥抱</w:t>
      </w:r>
    </w:p>
    <w:p>
      <w:pPr>
        <w:spacing w:line="360" w:lineRule="auto"/>
        <w:ind w:left="420" w:leftChars="200"/>
        <w:rPr>
          <w:rFonts w:ascii="Times New Roman" w:hAnsi="Times New Roman"/>
          <w:kern w:val="0"/>
          <w:sz w:val="24"/>
          <w:szCs w:val="24"/>
          <w:lang w:val="pt-BR"/>
        </w:rPr>
      </w:pPr>
      <w:r>
        <w:rPr>
          <w:rFonts w:hint="eastAsia" w:ascii="宋体" w:hAnsi="宋体" w:cs="宋体"/>
          <w:kern w:val="0"/>
          <w:sz w:val="24"/>
          <w:szCs w:val="24"/>
          <w:lang w:val="pt-BR"/>
        </w:rPr>
        <w:t>④</w:t>
      </w:r>
      <w:r>
        <w:rPr>
          <w:rFonts w:ascii="Times New Roman" w:hAnsi="Times New Roman"/>
          <w:kern w:val="0"/>
          <w:sz w:val="24"/>
          <w:szCs w:val="24"/>
          <w:lang w:val="pt-BR"/>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4</w:t>
      </w:r>
      <w:r>
        <w:rPr>
          <w:rFonts w:ascii="Times New Roman" w:hAnsi="Times New Roman"/>
          <w:b/>
          <w:kern w:val="0"/>
          <w:sz w:val="24"/>
          <w:szCs w:val="24"/>
          <w:lang w:val="pt-BR"/>
        </w:rPr>
        <w:t>. 关于自测血压的说法，正确的是：</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自测血压对高血压诊断</w:t>
      </w:r>
      <w:r>
        <w:rPr>
          <w:rFonts w:hint="eastAsia" w:ascii="Times New Roman" w:hAnsi="Times New Roman"/>
          <w:kern w:val="0"/>
          <w:sz w:val="24"/>
          <w:szCs w:val="24"/>
        </w:rPr>
        <w:t>没</w:t>
      </w:r>
      <w:r>
        <w:rPr>
          <w:rFonts w:ascii="Times New Roman" w:hAnsi="Times New Roman"/>
          <w:kern w:val="0"/>
          <w:sz w:val="24"/>
          <w:szCs w:val="24"/>
        </w:rPr>
        <w:t>有参考价值</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高血压患者定期自测血压，可为医生制定治疗方案和评价治疗效果提供依据</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高血压患者只要自测血压稳定，就可以不用定期到门诊进行随访治疗了</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hint="eastAsia" w:ascii="Times New Roman" w:hAnsi="Times New Roman"/>
          <w:b/>
          <w:kern w:val="0"/>
          <w:sz w:val="24"/>
          <w:szCs w:val="24"/>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5</w:t>
      </w:r>
      <w:r>
        <w:rPr>
          <w:rFonts w:ascii="Times New Roman" w:hAnsi="Times New Roman"/>
          <w:b/>
          <w:kern w:val="0"/>
          <w:sz w:val="24"/>
          <w:szCs w:val="24"/>
          <w:lang w:val="pt-BR"/>
        </w:rPr>
        <w:t>. 关于吸烟危害的说法，正确的</w:t>
      </w:r>
      <w:r>
        <w:rPr>
          <w:rFonts w:hint="eastAsia" w:ascii="Times New Roman" w:hAnsi="Times New Roman"/>
          <w:b/>
          <w:kern w:val="0"/>
          <w:sz w:val="24"/>
          <w:szCs w:val="24"/>
        </w:rPr>
        <w:t>是：</w:t>
      </w:r>
    </w:p>
    <w:p>
      <w:pPr>
        <w:numPr>
          <w:ilvl w:val="0"/>
          <w:numId w:val="3"/>
        </w:numPr>
        <w:spacing w:line="360" w:lineRule="auto"/>
        <w:ind w:left="420" w:leftChars="200"/>
        <w:rPr>
          <w:rFonts w:hint="eastAsia" w:ascii="Times New Roman" w:hAnsi="Times New Roman"/>
          <w:kern w:val="0"/>
          <w:sz w:val="24"/>
          <w:szCs w:val="24"/>
        </w:rPr>
      </w:pPr>
      <w:r>
        <w:rPr>
          <w:rFonts w:hint="eastAsia" w:ascii="Times New Roman" w:hAnsi="Times New Roman"/>
          <w:kern w:val="0"/>
          <w:sz w:val="24"/>
          <w:szCs w:val="24"/>
        </w:rPr>
        <w:t>电子烟没有危害，可以用电子烟代替卷烟</w:t>
      </w:r>
    </w:p>
    <w:p>
      <w:pPr>
        <w:spacing w:line="360" w:lineRule="auto"/>
        <w:ind w:left="42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吸烟可以导致</w:t>
      </w:r>
      <w:r>
        <w:rPr>
          <w:rFonts w:hint="eastAsia" w:ascii="Times New Roman" w:hAnsi="Times New Roman"/>
          <w:kern w:val="0"/>
          <w:sz w:val="24"/>
          <w:szCs w:val="24"/>
        </w:rPr>
        <w:t>肺癌、慢阻肺、冠心病、脑卒中等疾</w:t>
      </w:r>
      <w:r>
        <w:rPr>
          <w:rFonts w:ascii="Times New Roman" w:hAnsi="Times New Roman"/>
          <w:kern w:val="0"/>
          <w:sz w:val="24"/>
          <w:szCs w:val="24"/>
        </w:rPr>
        <w:t xml:space="preserve">病 </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低焦油卷烟危害比普通卷烟小     </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6</w:t>
      </w:r>
      <w:r>
        <w:rPr>
          <w:rFonts w:ascii="Times New Roman" w:hAnsi="Times New Roman"/>
          <w:b/>
          <w:kern w:val="0"/>
          <w:sz w:val="24"/>
          <w:szCs w:val="24"/>
          <w:lang w:val="pt-BR"/>
        </w:rPr>
        <w:t>. 发生煤气中毒后，首先应该</w:t>
      </w:r>
      <w:r>
        <w:rPr>
          <w:rFonts w:hint="eastAsia" w:ascii="Times New Roman" w:hAnsi="Times New Roman"/>
          <w:b/>
          <w:kern w:val="0"/>
          <w:sz w:val="24"/>
          <w:szCs w:val="24"/>
        </w:rPr>
        <w:t>如何对</w:t>
      </w:r>
      <w:r>
        <w:rPr>
          <w:rFonts w:ascii="Times New Roman" w:hAnsi="Times New Roman"/>
          <w:b/>
          <w:kern w:val="0"/>
          <w:sz w:val="24"/>
          <w:szCs w:val="24"/>
          <w:lang w:val="pt-BR"/>
        </w:rPr>
        <w:t>煤气中毒的人</w:t>
      </w:r>
      <w:r>
        <w:rPr>
          <w:rFonts w:hint="eastAsia" w:ascii="Times New Roman" w:hAnsi="Times New Roman"/>
          <w:b/>
          <w:kern w:val="0"/>
          <w:sz w:val="24"/>
          <w:szCs w:val="24"/>
        </w:rPr>
        <w:t>进行施救</w:t>
      </w:r>
      <w:r>
        <w:rPr>
          <w:rFonts w:ascii="Times New Roman" w:hAnsi="Times New Roman"/>
          <w:b/>
          <w:kern w:val="0"/>
          <w:sz w:val="24"/>
          <w:szCs w:val="24"/>
          <w:lang w:val="pt-BR"/>
        </w:rPr>
        <w:t>？</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给</w:t>
      </w:r>
      <w:r>
        <w:rPr>
          <w:rFonts w:hint="eastAsia" w:ascii="Times New Roman" w:hAnsi="Times New Roman"/>
          <w:kern w:val="0"/>
          <w:sz w:val="24"/>
          <w:szCs w:val="24"/>
        </w:rPr>
        <w:t>煤气中毒的人</w:t>
      </w:r>
      <w:r>
        <w:rPr>
          <w:rFonts w:ascii="Times New Roman" w:hAnsi="Times New Roman"/>
          <w:kern w:val="0"/>
          <w:sz w:val="24"/>
          <w:szCs w:val="24"/>
        </w:rPr>
        <w:t xml:space="preserve">喝水      </w:t>
      </w:r>
      <w:r>
        <w:rPr>
          <w:rFonts w:hint="eastAsia" w:ascii="宋体" w:hAnsi="宋体" w:cs="宋体"/>
          <w:kern w:val="0"/>
          <w:sz w:val="24"/>
          <w:szCs w:val="24"/>
        </w:rPr>
        <w:t>②</w:t>
      </w:r>
      <w:r>
        <w:rPr>
          <w:rFonts w:ascii="Times New Roman" w:hAnsi="Times New Roman"/>
          <w:kern w:val="0"/>
          <w:sz w:val="24"/>
          <w:szCs w:val="24"/>
        </w:rPr>
        <w:t xml:space="preserve"> </w:t>
      </w:r>
      <w:r>
        <w:rPr>
          <w:rFonts w:hint="eastAsia" w:ascii="Times New Roman" w:hAnsi="Times New Roman"/>
          <w:kern w:val="0"/>
          <w:sz w:val="24"/>
          <w:szCs w:val="24"/>
        </w:rPr>
        <w:t>开窗通风，</w:t>
      </w:r>
      <w:r>
        <w:rPr>
          <w:rFonts w:ascii="Times New Roman" w:hAnsi="Times New Roman"/>
          <w:kern w:val="0"/>
          <w:sz w:val="24"/>
          <w:szCs w:val="24"/>
        </w:rPr>
        <w:t>将</w:t>
      </w:r>
      <w:r>
        <w:rPr>
          <w:rFonts w:hint="eastAsia" w:ascii="Times New Roman" w:hAnsi="Times New Roman"/>
          <w:kern w:val="0"/>
          <w:sz w:val="24"/>
          <w:szCs w:val="24"/>
        </w:rPr>
        <w:t>煤气中毒的人</w:t>
      </w:r>
      <w:r>
        <w:rPr>
          <w:rFonts w:ascii="Times New Roman" w:hAnsi="Times New Roman"/>
          <w:kern w:val="0"/>
          <w:sz w:val="24"/>
          <w:szCs w:val="24"/>
        </w:rPr>
        <w:t>移到通风处</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拨打</w:t>
      </w:r>
      <w:r>
        <w:rPr>
          <w:rFonts w:hint="eastAsia" w:ascii="Times New Roman" w:hAnsi="Times New Roman"/>
          <w:kern w:val="0"/>
          <w:sz w:val="24"/>
          <w:szCs w:val="24"/>
        </w:rPr>
        <w:t>求救电话</w:t>
      </w:r>
      <w:r>
        <w:rPr>
          <w:rFonts w:ascii="Times New Roman" w:hAnsi="Times New Roman"/>
          <w:kern w:val="0"/>
          <w:sz w:val="24"/>
          <w:szCs w:val="24"/>
        </w:rPr>
        <w:t xml:space="preserve">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7</w:t>
      </w:r>
      <w:r>
        <w:rPr>
          <w:rFonts w:ascii="Times New Roman" w:hAnsi="Times New Roman"/>
          <w:b/>
          <w:kern w:val="0"/>
          <w:sz w:val="24"/>
          <w:szCs w:val="24"/>
          <w:lang w:val="pt-BR"/>
        </w:rPr>
        <w:t xml:space="preserve">. </w:t>
      </w:r>
      <w:r>
        <w:rPr>
          <w:rFonts w:hint="eastAsia" w:ascii="Times New Roman" w:hAnsi="Times New Roman"/>
          <w:b/>
          <w:kern w:val="0"/>
          <w:sz w:val="24"/>
          <w:szCs w:val="24"/>
        </w:rPr>
        <w:t>关于</w:t>
      </w:r>
      <w:r>
        <w:rPr>
          <w:rFonts w:ascii="Times New Roman" w:hAnsi="Times New Roman"/>
          <w:b/>
          <w:kern w:val="0"/>
          <w:sz w:val="24"/>
          <w:szCs w:val="24"/>
          <w:lang w:val="pt-BR"/>
        </w:rPr>
        <w:t xml:space="preserve">肺结核患者的治疗，以下说法正确的是： </w:t>
      </w:r>
    </w:p>
    <w:p>
      <w:pPr>
        <w:spacing w:line="360" w:lineRule="auto"/>
        <w:ind w:firstLine="480" w:firstLineChars="200"/>
        <w:rPr>
          <w:rFonts w:hint="eastAsia"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肺结核无法治愈，</w:t>
      </w:r>
      <w:r>
        <w:rPr>
          <w:rFonts w:hint="eastAsia" w:ascii="Times New Roman" w:hAnsi="Times New Roman"/>
          <w:kern w:val="0"/>
          <w:sz w:val="24"/>
          <w:szCs w:val="24"/>
        </w:rPr>
        <w:t>需要终身服药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症状好转后即可减少服药，直至逐渐停药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遵医嘱按时、按量服药，不</w:t>
      </w:r>
      <w:r>
        <w:rPr>
          <w:rFonts w:hint="eastAsia" w:ascii="Times New Roman" w:hAnsi="Times New Roman"/>
          <w:kern w:val="0"/>
          <w:sz w:val="24"/>
          <w:szCs w:val="24"/>
        </w:rPr>
        <w:t>能</w:t>
      </w:r>
      <w:r>
        <w:rPr>
          <w:rFonts w:ascii="Times New Roman" w:hAnsi="Times New Roman"/>
          <w:kern w:val="0"/>
          <w:sz w:val="24"/>
          <w:szCs w:val="24"/>
        </w:rPr>
        <w:t>自行减少药量或随意停药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B0</w:t>
      </w:r>
      <w:r>
        <w:rPr>
          <w:rFonts w:hint="eastAsia" w:ascii="Times New Roman" w:hAnsi="Times New Roman"/>
          <w:b/>
          <w:kern w:val="0"/>
          <w:sz w:val="24"/>
          <w:szCs w:val="24"/>
        </w:rPr>
        <w:t>8</w:t>
      </w:r>
      <w:r>
        <w:rPr>
          <w:rFonts w:ascii="Times New Roman" w:hAnsi="Times New Roman"/>
          <w:b/>
          <w:kern w:val="0"/>
          <w:sz w:val="24"/>
          <w:szCs w:val="24"/>
          <w:lang w:val="pt-BR"/>
        </w:rPr>
        <w:t>. 从事有毒有害作业时，工作人员应该：</w:t>
      </w:r>
    </w:p>
    <w:p>
      <w:pPr>
        <w:spacing w:line="360" w:lineRule="auto"/>
        <w:ind w:left="420" w:leftChars="200"/>
        <w:rPr>
          <w:rFonts w:ascii="Times New Roman" w:hAnsi="Times New Roman"/>
          <w:kern w:val="0"/>
          <w:sz w:val="24"/>
          <w:szCs w:val="24"/>
          <w:lang w:val="pt-BR"/>
        </w:rPr>
      </w:pPr>
      <w:r>
        <w:rPr>
          <w:rFonts w:hint="eastAsia" w:ascii="宋体" w:hAnsi="宋体" w:cs="宋体"/>
          <w:kern w:val="0"/>
          <w:sz w:val="24"/>
          <w:szCs w:val="24"/>
          <w:lang w:val="pt-BR"/>
        </w:rPr>
        <w:t>①</w:t>
      </w:r>
      <w:r>
        <w:rPr>
          <w:rFonts w:ascii="Times New Roman" w:hAnsi="Times New Roman"/>
          <w:kern w:val="0"/>
          <w:sz w:val="24"/>
          <w:szCs w:val="24"/>
          <w:lang w:val="pt-BR"/>
        </w:rPr>
        <w:t xml:space="preserve"> </w:t>
      </w:r>
      <w:r>
        <w:rPr>
          <w:rFonts w:ascii="Times New Roman" w:hAnsi="Times New Roman"/>
          <w:kern w:val="0"/>
          <w:sz w:val="24"/>
          <w:szCs w:val="24"/>
        </w:rPr>
        <w:t>穿</w:t>
      </w:r>
      <w:r>
        <w:rPr>
          <w:rFonts w:hint="eastAsia" w:ascii="Times New Roman" w:hAnsi="Times New Roman"/>
          <w:kern w:val="0"/>
          <w:sz w:val="24"/>
          <w:szCs w:val="24"/>
        </w:rPr>
        <w:t>警示背心</w:t>
      </w:r>
      <w:r>
        <w:rPr>
          <w:rFonts w:ascii="Times New Roman" w:hAnsi="Times New Roman"/>
          <w:kern w:val="0"/>
          <w:sz w:val="24"/>
          <w:szCs w:val="24"/>
          <w:lang w:val="pt-BR"/>
        </w:rPr>
        <w:t xml:space="preserve">                    </w:t>
      </w:r>
      <w:r>
        <w:rPr>
          <w:rFonts w:hint="eastAsia" w:ascii="宋体" w:hAnsi="宋体" w:cs="宋体"/>
          <w:kern w:val="0"/>
          <w:sz w:val="24"/>
          <w:szCs w:val="24"/>
          <w:lang w:val="pt-BR"/>
        </w:rPr>
        <w:t>②</w:t>
      </w:r>
      <w:r>
        <w:rPr>
          <w:rFonts w:ascii="Times New Roman" w:hAnsi="Times New Roman"/>
          <w:kern w:val="0"/>
          <w:sz w:val="24"/>
          <w:szCs w:val="24"/>
          <w:lang w:val="pt-BR"/>
        </w:rPr>
        <w:t xml:space="preserve"> </w:t>
      </w:r>
      <w:r>
        <w:rPr>
          <w:rFonts w:ascii="Times New Roman" w:hAnsi="Times New Roman"/>
          <w:kern w:val="0"/>
          <w:sz w:val="24"/>
          <w:szCs w:val="24"/>
        </w:rPr>
        <w:t>戴安全帽</w:t>
      </w:r>
      <w:r>
        <w:rPr>
          <w:rFonts w:ascii="Times New Roman" w:hAnsi="Times New Roman"/>
          <w:kern w:val="0"/>
          <w:sz w:val="24"/>
          <w:szCs w:val="24"/>
          <w:lang w:val="pt-BR"/>
        </w:rPr>
        <w:t xml:space="preserve">   </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使用个人职业病防护用品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before="312" w:beforeLines="100" w:line="360" w:lineRule="auto"/>
        <w:rPr>
          <w:rFonts w:ascii="Times New Roman" w:hAnsi="Times New Roman"/>
          <w:b/>
          <w:kern w:val="0"/>
          <w:sz w:val="24"/>
          <w:szCs w:val="24"/>
        </w:rPr>
      </w:pPr>
      <w:r>
        <w:rPr>
          <w:kern w:val="0"/>
          <w:sz w:val="56"/>
          <w:szCs w:val="56"/>
          <w:u w:val="single"/>
        </w:rPr>
        <w:t>□</w:t>
      </w:r>
      <w:r>
        <w:rPr>
          <w:rFonts w:ascii="Times New Roman" w:hAnsi="Times New Roman"/>
          <w:b/>
          <w:kern w:val="0"/>
          <w:sz w:val="24"/>
          <w:szCs w:val="24"/>
          <w:lang w:val="pt-BR"/>
        </w:rPr>
        <w:t>B</w:t>
      </w:r>
      <w:r>
        <w:rPr>
          <w:rFonts w:hint="eastAsia" w:ascii="Times New Roman" w:hAnsi="Times New Roman"/>
          <w:b/>
          <w:kern w:val="0"/>
          <w:sz w:val="24"/>
          <w:szCs w:val="24"/>
          <w:lang w:val="pt-BR"/>
        </w:rPr>
        <w:t>0</w:t>
      </w:r>
      <w:r>
        <w:rPr>
          <w:rFonts w:hint="eastAsia" w:ascii="Times New Roman" w:hAnsi="Times New Roman"/>
          <w:b/>
          <w:kern w:val="0"/>
          <w:sz w:val="24"/>
          <w:szCs w:val="24"/>
        </w:rPr>
        <w:t>9</w:t>
      </w:r>
      <w:r>
        <w:rPr>
          <w:rFonts w:ascii="Times New Roman" w:hAnsi="Times New Roman"/>
          <w:b/>
          <w:kern w:val="0"/>
          <w:sz w:val="24"/>
          <w:szCs w:val="24"/>
          <w:lang w:val="pt-BR"/>
        </w:rPr>
        <w:t xml:space="preserve">. </w:t>
      </w:r>
      <w:r>
        <w:rPr>
          <w:rFonts w:ascii="Times New Roman" w:hAnsi="Times New Roman"/>
          <w:b/>
          <w:kern w:val="0"/>
          <w:sz w:val="24"/>
          <w:szCs w:val="24"/>
        </w:rPr>
        <w:t xml:space="preserve">警示图  </w:t>
      </w:r>
      <w:r>
        <w:rPr>
          <w:rFonts w:ascii="宋体" w:hAnsi="宋体" w:cs="宋体"/>
          <w:sz w:val="24"/>
          <w:szCs w:val="24"/>
        </w:rPr>
        <w:fldChar w:fldCharType="begin"/>
      </w:r>
      <w:r>
        <w:rPr>
          <w:rFonts w:ascii="宋体" w:hAnsi="宋体" w:cs="宋体"/>
          <w:sz w:val="24"/>
          <w:szCs w:val="24"/>
        </w:rPr>
        <w:instrText xml:space="preserve">INCLUDEPICTURE \d "https://img.51wendang.com/pic/2e6ed1801169614410984e24/1-787-png_6_0_0_0_0_0_0_918_1188-918-0-793-918.jpg" \* MERGEFORMATINET </w:instrText>
      </w:r>
      <w:r>
        <w:rPr>
          <w:rFonts w:ascii="宋体" w:hAnsi="宋体" w:cs="宋体"/>
          <w:sz w:val="24"/>
          <w:szCs w:val="24"/>
        </w:rPr>
        <w:fldChar w:fldCharType="separate"/>
      </w:r>
      <w:r>
        <w:rPr>
          <w:rFonts w:ascii="宋体" w:hAnsi="宋体" w:cs="宋体"/>
          <w:sz w:val="24"/>
          <w:szCs w:val="24"/>
        </w:rPr>
        <w:drawing>
          <wp:inline distT="0" distB="0" distL="114300" distR="114300">
            <wp:extent cx="414020" cy="354965"/>
            <wp:effectExtent l="0" t="0" r="5080" b="6985"/>
            <wp:docPr id="9"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56"/>
                    <pic:cNvPicPr>
                      <a:picLocks noChangeAspect="1"/>
                    </pic:cNvPicPr>
                  </pic:nvPicPr>
                  <pic:blipFill>
                    <a:blip r:embed="rId8"/>
                    <a:stretch>
                      <a:fillRect/>
                    </a:stretch>
                  </pic:blipFill>
                  <pic:spPr>
                    <a:xfrm>
                      <a:off x="0" y="0"/>
                      <a:ext cx="414020" cy="354965"/>
                    </a:xfrm>
                    <a:prstGeom prst="rect">
                      <a:avLst/>
                    </a:prstGeom>
                    <a:noFill/>
                    <a:ln>
                      <a:noFill/>
                    </a:ln>
                  </pic:spPr>
                </pic:pic>
              </a:graphicData>
            </a:graphic>
          </wp:inline>
        </w:drawing>
      </w:r>
      <w:r>
        <w:rPr>
          <w:rFonts w:ascii="宋体" w:hAnsi="宋体" w:cs="宋体"/>
          <w:sz w:val="24"/>
          <w:szCs w:val="24"/>
        </w:rPr>
        <w:fldChar w:fldCharType="end"/>
      </w:r>
      <w:r>
        <w:rPr>
          <w:rFonts w:ascii="Times New Roman" w:hAnsi="Times New Roman"/>
          <w:b/>
          <w:kern w:val="0"/>
          <w:sz w:val="24"/>
          <w:szCs w:val="24"/>
        </w:rPr>
        <w:t xml:space="preserve"> 表示：</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①</w:t>
      </w:r>
      <w:r>
        <w:rPr>
          <w:rFonts w:hint="eastAsia" w:ascii="Times New Roman" w:hAnsi="Times New Roman"/>
          <w:kern w:val="0"/>
          <w:sz w:val="24"/>
          <w:szCs w:val="24"/>
        </w:rPr>
        <w:t xml:space="preserve"> </w:t>
      </w:r>
      <w:r>
        <w:rPr>
          <w:rFonts w:ascii="Times New Roman" w:hAnsi="Times New Roman"/>
          <w:kern w:val="0"/>
          <w:sz w:val="24"/>
          <w:szCs w:val="24"/>
        </w:rPr>
        <w:t>该场所</w:t>
      </w:r>
      <w:r>
        <w:rPr>
          <w:rFonts w:hint="eastAsia" w:ascii="Times New Roman" w:hAnsi="Times New Roman"/>
          <w:kern w:val="0"/>
          <w:sz w:val="24"/>
          <w:szCs w:val="24"/>
        </w:rPr>
        <w:t xml:space="preserve">存在易燃物品，不要靠近        </w:t>
      </w:r>
      <w:r>
        <w:rPr>
          <w:rFonts w:ascii="Times New Roman" w:hAnsi="Times New Roman"/>
          <w:kern w:val="0"/>
          <w:sz w:val="24"/>
          <w:szCs w:val="24"/>
        </w:rPr>
        <w:t xml:space="preserve">   </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该</w:t>
      </w:r>
      <w:r>
        <w:rPr>
          <w:rFonts w:hint="eastAsia" w:ascii="Times New Roman" w:hAnsi="Times New Roman"/>
          <w:kern w:val="0"/>
          <w:sz w:val="24"/>
          <w:szCs w:val="24"/>
        </w:rPr>
        <w:t>场所</w:t>
      </w:r>
      <w:r>
        <w:rPr>
          <w:rFonts w:ascii="Times New Roman" w:hAnsi="Times New Roman"/>
          <w:kern w:val="0"/>
          <w:sz w:val="24"/>
          <w:szCs w:val="24"/>
        </w:rPr>
        <w:t>存在易</w:t>
      </w:r>
      <w:r>
        <w:rPr>
          <w:rFonts w:hint="eastAsia" w:ascii="Times New Roman" w:hAnsi="Times New Roman"/>
          <w:kern w:val="0"/>
          <w:sz w:val="24"/>
          <w:szCs w:val="24"/>
        </w:rPr>
        <w:t>爆炸</w:t>
      </w:r>
      <w:r>
        <w:rPr>
          <w:rFonts w:ascii="Times New Roman" w:hAnsi="Times New Roman"/>
          <w:kern w:val="0"/>
          <w:sz w:val="24"/>
          <w:szCs w:val="24"/>
        </w:rPr>
        <w:t>物</w:t>
      </w:r>
      <w:r>
        <w:rPr>
          <w:rFonts w:hint="eastAsia" w:ascii="Times New Roman" w:hAnsi="Times New Roman"/>
          <w:kern w:val="0"/>
          <w:sz w:val="24"/>
          <w:szCs w:val="24"/>
        </w:rPr>
        <w:t>品</w:t>
      </w:r>
      <w:r>
        <w:rPr>
          <w:rFonts w:ascii="Times New Roman" w:hAnsi="Times New Roman"/>
          <w:kern w:val="0"/>
          <w:sz w:val="24"/>
          <w:szCs w:val="24"/>
        </w:rPr>
        <w:t>，不</w:t>
      </w:r>
      <w:r>
        <w:rPr>
          <w:rFonts w:hint="eastAsia" w:ascii="Times New Roman" w:hAnsi="Times New Roman"/>
          <w:kern w:val="0"/>
          <w:sz w:val="24"/>
          <w:szCs w:val="24"/>
        </w:rPr>
        <w:t>要</w:t>
      </w:r>
      <w:r>
        <w:rPr>
          <w:rFonts w:ascii="Times New Roman" w:hAnsi="Times New Roman"/>
          <w:kern w:val="0"/>
          <w:sz w:val="24"/>
          <w:szCs w:val="24"/>
        </w:rPr>
        <w:t>靠近</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③</w:t>
      </w:r>
      <w:r>
        <w:rPr>
          <w:rFonts w:hint="eastAsia" w:ascii="Times New Roman" w:hAnsi="Times New Roman"/>
          <w:kern w:val="0"/>
          <w:sz w:val="24"/>
          <w:szCs w:val="24"/>
        </w:rPr>
        <w:t xml:space="preserve"> </w:t>
      </w:r>
      <w:r>
        <w:rPr>
          <w:rFonts w:ascii="Times New Roman" w:hAnsi="Times New Roman"/>
          <w:kern w:val="0"/>
          <w:sz w:val="24"/>
          <w:szCs w:val="24"/>
        </w:rPr>
        <w:t xml:space="preserve">该物品具有毒性或该场所存在有毒物品    </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pStyle w:val="15"/>
        <w:spacing w:line="360" w:lineRule="auto"/>
        <w:ind w:firstLine="0" w:firstLineChars="0"/>
        <w:rPr>
          <w:rFonts w:hint="eastAsia" w:ascii="Times New Roman" w:hAnsi="Times New Roman"/>
          <w:b/>
          <w:kern w:val="0"/>
          <w:sz w:val="24"/>
        </w:rPr>
      </w:pPr>
      <w:r>
        <w:rPr>
          <w:kern w:val="0"/>
          <w:sz w:val="56"/>
          <w:szCs w:val="56"/>
          <w:u w:val="single"/>
        </w:rPr>
        <w:t>□</w:t>
      </w:r>
      <w:r>
        <w:rPr>
          <w:rFonts w:hint="eastAsia" w:ascii="Times New Roman" w:hAnsi="Times New Roman"/>
          <w:b/>
          <w:kern w:val="0"/>
          <w:sz w:val="24"/>
        </w:rPr>
        <w:t>B10</w:t>
      </w:r>
      <w:r>
        <w:rPr>
          <w:rFonts w:ascii="Times New Roman" w:hAnsi="Times New Roman"/>
          <w:b/>
          <w:kern w:val="0"/>
          <w:sz w:val="24"/>
          <w:lang w:val="pt-BR"/>
        </w:rPr>
        <w:t xml:space="preserve">. </w:t>
      </w:r>
      <w:r>
        <w:rPr>
          <w:rFonts w:hint="eastAsia" w:ascii="Times New Roman" w:hAnsi="Times New Roman"/>
          <w:b/>
          <w:kern w:val="0"/>
          <w:sz w:val="24"/>
        </w:rPr>
        <w:t>在手机上看到这样一条信息：</w:t>
      </w:r>
      <w:r>
        <w:rPr>
          <w:rFonts w:ascii="Times New Roman" w:hAnsi="Times New Roman"/>
          <w:b/>
          <w:kern w:val="0"/>
          <w:sz w:val="24"/>
        </w:rPr>
        <w:t>任何糖尿病患者通过服用某降糖产品，都可以完全治愈。看到这条信息后，以下</w:t>
      </w:r>
      <w:r>
        <w:rPr>
          <w:rFonts w:hint="eastAsia" w:ascii="Times New Roman" w:hAnsi="Times New Roman"/>
          <w:b/>
          <w:kern w:val="0"/>
          <w:sz w:val="24"/>
        </w:rPr>
        <w:t>做法</w:t>
      </w:r>
      <w:r>
        <w:rPr>
          <w:rFonts w:ascii="Times New Roman" w:hAnsi="Times New Roman"/>
          <w:b/>
          <w:kern w:val="0"/>
          <w:sz w:val="24"/>
        </w:rPr>
        <w:t>正确的</w:t>
      </w:r>
      <w:r>
        <w:rPr>
          <w:rFonts w:hint="eastAsia" w:ascii="Times New Roman" w:hAnsi="Times New Roman"/>
          <w:b/>
          <w:kern w:val="0"/>
          <w:sz w:val="24"/>
        </w:rPr>
        <w:t>是：</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这消息真好，赶紧去告诉糖尿病朋友</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赶紧去购买 </w:t>
      </w:r>
    </w:p>
    <w:p>
      <w:pPr>
        <w:spacing w:line="360" w:lineRule="auto"/>
        <w:ind w:firstLine="720"/>
        <w:rPr>
          <w:rFonts w:ascii="Times New Roman" w:hAnsi="Times New Roman"/>
          <w:kern w:val="0"/>
          <w:sz w:val="24"/>
          <w:szCs w:val="24"/>
        </w:rPr>
      </w:pPr>
      <w:r>
        <w:rPr>
          <w:rFonts w:hint="eastAsia" w:ascii="宋体" w:hAnsi="宋体" w:cs="宋体"/>
          <w:kern w:val="0"/>
          <w:sz w:val="24"/>
          <w:szCs w:val="24"/>
        </w:rPr>
        <w:t xml:space="preserve">③ </w:t>
      </w:r>
      <w:r>
        <w:rPr>
          <w:rFonts w:hint="eastAsia" w:ascii="Times New Roman" w:hAnsi="Times New Roman"/>
          <w:kern w:val="0"/>
          <w:sz w:val="24"/>
          <w:szCs w:val="24"/>
        </w:rPr>
        <w:t>如果不能判断信息真假，可以</w:t>
      </w:r>
      <w:r>
        <w:rPr>
          <w:rFonts w:ascii="Times New Roman" w:hAnsi="Times New Roman"/>
          <w:kern w:val="0"/>
          <w:sz w:val="24"/>
          <w:szCs w:val="24"/>
        </w:rPr>
        <w:t xml:space="preserve">向医生咨询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 xml:space="preserve">④ </w:t>
      </w:r>
      <w:r>
        <w:rPr>
          <w:rFonts w:ascii="Times New Roman" w:hAnsi="Times New Roman"/>
          <w:kern w:val="0"/>
          <w:sz w:val="24"/>
          <w:szCs w:val="24"/>
        </w:rPr>
        <w:t>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hint="eastAsia" w:ascii="Times New Roman" w:hAnsi="Times New Roman"/>
          <w:b/>
          <w:kern w:val="0"/>
          <w:sz w:val="24"/>
        </w:rPr>
        <w:t>B11</w:t>
      </w:r>
      <w:r>
        <w:rPr>
          <w:rFonts w:ascii="Times New Roman" w:hAnsi="Times New Roman"/>
          <w:b/>
          <w:kern w:val="0"/>
          <w:sz w:val="24"/>
          <w:lang w:val="pt-BR"/>
        </w:rPr>
        <w:t xml:space="preserve">. </w:t>
      </w:r>
      <w:r>
        <w:rPr>
          <w:rFonts w:hint="eastAsia" w:ascii="Times New Roman" w:hAnsi="Times New Roman"/>
          <w:b/>
          <w:kern w:val="0"/>
          <w:sz w:val="24"/>
        </w:rPr>
        <w:t>献血时，两次献血时间间隔应不少于：</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 xml:space="preserve"> </w:t>
      </w:r>
      <w:r>
        <w:rPr>
          <w:rFonts w:hint="eastAsia" w:ascii="宋体" w:hAnsi="宋体" w:cs="宋体"/>
          <w:kern w:val="0"/>
          <w:sz w:val="24"/>
          <w:szCs w:val="24"/>
        </w:rPr>
        <w:t>①</w:t>
      </w:r>
      <w:r>
        <w:rPr>
          <w:rFonts w:ascii="Times New Roman" w:hAnsi="Times New Roman"/>
          <w:kern w:val="0"/>
          <w:sz w:val="24"/>
          <w:szCs w:val="24"/>
        </w:rPr>
        <w:t xml:space="preserve"> </w:t>
      </w:r>
      <w:r>
        <w:rPr>
          <w:rFonts w:hint="eastAsia" w:ascii="Times New Roman" w:hAnsi="Times New Roman"/>
          <w:kern w:val="0"/>
          <w:sz w:val="24"/>
          <w:szCs w:val="24"/>
        </w:rPr>
        <w:t>1个月</w:t>
      </w:r>
      <w:r>
        <w:rPr>
          <w:rFonts w:ascii="Times New Roman" w:hAnsi="Times New Roman"/>
          <w:kern w:val="0"/>
          <w:sz w:val="24"/>
          <w:szCs w:val="24"/>
        </w:rPr>
        <w:t xml:space="preserve">    </w:t>
      </w:r>
      <w:r>
        <w:rPr>
          <w:rFonts w:hint="eastAsia" w:ascii="宋体" w:hAnsi="宋体" w:cs="宋体"/>
          <w:kern w:val="0"/>
          <w:sz w:val="24"/>
          <w:szCs w:val="24"/>
        </w:rPr>
        <w:t>②</w:t>
      </w:r>
      <w:r>
        <w:rPr>
          <w:rFonts w:hint="eastAsia" w:ascii="Times New Roman" w:hAnsi="Times New Roman"/>
          <w:kern w:val="0"/>
          <w:sz w:val="24"/>
          <w:szCs w:val="24"/>
        </w:rPr>
        <w:t xml:space="preserve">3个月   </w:t>
      </w:r>
      <w:r>
        <w:rPr>
          <w:rFonts w:ascii="Times New Roman" w:hAnsi="Times New Roman"/>
          <w:kern w:val="0"/>
          <w:sz w:val="24"/>
          <w:szCs w:val="24"/>
        </w:rPr>
        <w:t xml:space="preserve">  </w:t>
      </w:r>
      <w:r>
        <w:rPr>
          <w:rFonts w:hint="eastAsia" w:ascii="宋体" w:hAnsi="宋体" w:cs="宋体"/>
          <w:kern w:val="0"/>
          <w:sz w:val="24"/>
          <w:szCs w:val="24"/>
        </w:rPr>
        <w:t xml:space="preserve">③ </w:t>
      </w:r>
      <w:r>
        <w:rPr>
          <w:rFonts w:hint="eastAsia" w:ascii="Times New Roman" w:hAnsi="Times New Roman"/>
          <w:kern w:val="0"/>
          <w:sz w:val="24"/>
          <w:szCs w:val="24"/>
        </w:rPr>
        <w:t>6个月</w:t>
      </w:r>
      <w:r>
        <w:rPr>
          <w:rFonts w:ascii="Times New Roman" w:hAnsi="Times New Roman"/>
          <w:kern w:val="0"/>
          <w:sz w:val="24"/>
          <w:szCs w:val="24"/>
        </w:rPr>
        <w:t xml:space="preserve">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B1</w:t>
      </w:r>
      <w:r>
        <w:rPr>
          <w:rFonts w:hint="eastAsia" w:ascii="Times New Roman" w:hAnsi="Times New Roman"/>
          <w:b/>
          <w:kern w:val="0"/>
          <w:sz w:val="24"/>
          <w:szCs w:val="24"/>
        </w:rPr>
        <w:t>2</w:t>
      </w:r>
      <w:r>
        <w:rPr>
          <w:rFonts w:ascii="Times New Roman" w:hAnsi="Times New Roman"/>
          <w:b/>
          <w:kern w:val="0"/>
          <w:sz w:val="24"/>
          <w:szCs w:val="24"/>
          <w:lang w:val="pt-BR"/>
        </w:rPr>
        <w:t>. 出现发热症状</w:t>
      </w:r>
      <w:r>
        <w:rPr>
          <w:rFonts w:hint="eastAsia" w:ascii="Times New Roman" w:hAnsi="Times New Roman"/>
          <w:b/>
          <w:kern w:val="0"/>
          <w:sz w:val="24"/>
          <w:szCs w:val="24"/>
        </w:rPr>
        <w:t>时</w:t>
      </w:r>
      <w:r>
        <w:rPr>
          <w:rFonts w:ascii="Times New Roman" w:hAnsi="Times New Roman"/>
          <w:b/>
          <w:kern w:val="0"/>
          <w:sz w:val="24"/>
          <w:szCs w:val="24"/>
          <w:lang w:val="pt-BR"/>
        </w:rPr>
        <w:t>，以下做法正确</w:t>
      </w:r>
      <w:r>
        <w:rPr>
          <w:rFonts w:hint="eastAsia" w:ascii="Times New Roman" w:hAnsi="Times New Roman"/>
          <w:b/>
          <w:kern w:val="0"/>
          <w:sz w:val="24"/>
          <w:szCs w:val="24"/>
        </w:rPr>
        <w:t>的</w:t>
      </w:r>
      <w:r>
        <w:rPr>
          <w:rFonts w:ascii="Times New Roman" w:hAnsi="Times New Roman"/>
          <w:b/>
          <w:kern w:val="0"/>
          <w:sz w:val="24"/>
          <w:szCs w:val="24"/>
          <w:lang w:val="pt-BR"/>
        </w:rPr>
        <w:t xml:space="preserve">是： </w:t>
      </w:r>
    </w:p>
    <w:p>
      <w:pPr>
        <w:spacing w:line="360" w:lineRule="auto"/>
        <w:ind w:firstLine="480" w:firstLineChars="200"/>
        <w:rPr>
          <w:rFonts w:ascii="Times New Roman" w:hAnsi="Times New Roman"/>
          <w:kern w:val="0"/>
          <w:sz w:val="24"/>
          <w:szCs w:val="24"/>
          <w:lang w:val="pt-BR"/>
        </w:rPr>
      </w:pPr>
      <w:r>
        <w:rPr>
          <w:rFonts w:ascii="Times New Roman" w:hAnsi="Times New Roman"/>
          <w:kern w:val="0"/>
          <w:sz w:val="24"/>
          <w:szCs w:val="24"/>
        </w:rPr>
        <w:t>①</w:t>
      </w:r>
      <w:r>
        <w:rPr>
          <w:rFonts w:hint="eastAsia" w:ascii="Times New Roman" w:hAnsi="Times New Roman"/>
          <w:kern w:val="0"/>
          <w:sz w:val="24"/>
          <w:szCs w:val="24"/>
        </w:rPr>
        <w:t xml:space="preserve"> </w:t>
      </w:r>
      <w:r>
        <w:rPr>
          <w:rFonts w:ascii="Times New Roman" w:hAnsi="Times New Roman"/>
          <w:kern w:val="0"/>
          <w:sz w:val="24"/>
          <w:szCs w:val="24"/>
          <w:lang w:val="pt-BR"/>
        </w:rPr>
        <w:t xml:space="preserve">及时找医生看病      </w:t>
      </w:r>
      <w:r>
        <w:rPr>
          <w:rFonts w:hint="eastAsia" w:ascii="宋体" w:hAnsi="宋体" w:cs="宋体"/>
          <w:kern w:val="0"/>
          <w:sz w:val="24"/>
          <w:szCs w:val="24"/>
          <w:lang w:val="pt-BR"/>
        </w:rPr>
        <w:t>②</w:t>
      </w:r>
      <w:r>
        <w:rPr>
          <w:rFonts w:ascii="Times New Roman" w:hAnsi="Times New Roman"/>
          <w:kern w:val="0"/>
          <w:sz w:val="24"/>
          <w:szCs w:val="24"/>
          <w:lang w:val="pt-BR"/>
        </w:rPr>
        <w:t xml:space="preserve"> 根据以往经验，自行服用退烧药</w:t>
      </w:r>
    </w:p>
    <w:p>
      <w:pPr>
        <w:spacing w:line="360" w:lineRule="auto"/>
        <w:ind w:firstLine="480" w:firstLineChars="200"/>
        <w:rPr>
          <w:rFonts w:ascii="Times New Roman" w:hAnsi="Times New Roman"/>
          <w:kern w:val="0"/>
          <w:sz w:val="24"/>
          <w:szCs w:val="24"/>
        </w:rPr>
      </w:pPr>
      <w:r>
        <w:rPr>
          <w:rFonts w:ascii="Times New Roman" w:hAnsi="Times New Roman"/>
          <w:kern w:val="0"/>
          <w:sz w:val="24"/>
          <w:szCs w:val="24"/>
        </w:rPr>
        <w:t>③</w:t>
      </w:r>
      <w:r>
        <w:rPr>
          <w:rFonts w:hint="eastAsia" w:ascii="Times New Roman" w:hAnsi="Times New Roman"/>
          <w:kern w:val="0"/>
          <w:sz w:val="24"/>
          <w:szCs w:val="24"/>
        </w:rPr>
        <w:t xml:space="preserve"> </w:t>
      </w:r>
      <w:r>
        <w:rPr>
          <w:rFonts w:ascii="Times New Roman" w:hAnsi="Times New Roman"/>
          <w:kern w:val="0"/>
          <w:sz w:val="24"/>
          <w:szCs w:val="24"/>
          <w:lang w:val="pt-BR"/>
        </w:rPr>
        <w:t xml:space="preserve">观察观察再说        </w:t>
      </w:r>
      <w:r>
        <w:rPr>
          <w:rFonts w:hint="eastAsia" w:ascii="宋体" w:hAnsi="宋体" w:cs="宋体"/>
          <w:kern w:val="0"/>
          <w:sz w:val="24"/>
          <w:szCs w:val="24"/>
          <w:lang w:val="pt-BR"/>
        </w:rPr>
        <w:t>④</w:t>
      </w:r>
      <w:r>
        <w:rPr>
          <w:rFonts w:ascii="Times New Roman" w:hAnsi="Times New Roman"/>
          <w:kern w:val="0"/>
          <w:sz w:val="24"/>
          <w:szCs w:val="24"/>
          <w:lang w:val="pt-BR"/>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B1</w:t>
      </w:r>
      <w:r>
        <w:rPr>
          <w:rFonts w:hint="eastAsia" w:ascii="Times New Roman" w:hAnsi="Times New Roman"/>
          <w:b/>
          <w:kern w:val="0"/>
          <w:sz w:val="24"/>
          <w:szCs w:val="24"/>
        </w:rPr>
        <w:t>3</w:t>
      </w:r>
      <w:r>
        <w:rPr>
          <w:rFonts w:ascii="Times New Roman" w:hAnsi="Times New Roman"/>
          <w:b/>
          <w:kern w:val="0"/>
          <w:sz w:val="24"/>
          <w:szCs w:val="24"/>
          <w:lang w:val="pt-BR"/>
        </w:rPr>
        <w:t xml:space="preserve">. </w:t>
      </w:r>
      <w:r>
        <w:rPr>
          <w:rFonts w:hint="eastAsia" w:ascii="Times New Roman" w:hAnsi="Times New Roman"/>
          <w:b/>
          <w:kern w:val="0"/>
          <w:sz w:val="24"/>
          <w:szCs w:val="24"/>
        </w:rPr>
        <w:t>听说</w:t>
      </w:r>
      <w:r>
        <w:rPr>
          <w:rFonts w:ascii="Times New Roman" w:hAnsi="Times New Roman"/>
          <w:b/>
          <w:kern w:val="0"/>
          <w:sz w:val="24"/>
          <w:szCs w:val="24"/>
          <w:lang w:val="pt-BR"/>
        </w:rPr>
        <w:t>某地发生烈性传染病，以下做法正确的是：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这个病与我无关，不必理会           </w:t>
      </w:r>
      <w:r>
        <w:rPr>
          <w:rFonts w:hint="eastAsia" w:ascii="宋体" w:hAnsi="宋体" w:cs="宋体"/>
          <w:kern w:val="0"/>
          <w:sz w:val="24"/>
          <w:szCs w:val="24"/>
        </w:rPr>
        <w:t>②</w:t>
      </w:r>
      <w:r>
        <w:rPr>
          <w:rFonts w:ascii="Times New Roman" w:hAnsi="Times New Roman"/>
          <w:kern w:val="0"/>
          <w:sz w:val="24"/>
          <w:szCs w:val="24"/>
        </w:rPr>
        <w:t xml:space="preserve"> 如果我是当地人，就会关注疫情</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不管是否是当地人，都需关注疫情变化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B1</w:t>
      </w:r>
      <w:r>
        <w:rPr>
          <w:rFonts w:hint="eastAsia" w:ascii="Times New Roman" w:hAnsi="Times New Roman"/>
          <w:b/>
          <w:kern w:val="0"/>
          <w:sz w:val="24"/>
          <w:szCs w:val="24"/>
        </w:rPr>
        <w:t>4</w:t>
      </w:r>
      <w:r>
        <w:rPr>
          <w:rFonts w:ascii="Times New Roman" w:hAnsi="Times New Roman"/>
          <w:b/>
          <w:kern w:val="0"/>
          <w:sz w:val="24"/>
          <w:szCs w:val="24"/>
          <w:lang w:val="pt-BR"/>
        </w:rPr>
        <w:t xml:space="preserve">. </w:t>
      </w:r>
      <w:r>
        <w:rPr>
          <w:rFonts w:hint="eastAsia" w:ascii="Times New Roman" w:hAnsi="Times New Roman"/>
          <w:b/>
          <w:kern w:val="0"/>
          <w:sz w:val="24"/>
          <w:szCs w:val="24"/>
          <w:lang w:val="pt-BR"/>
        </w:rPr>
        <w:t>需要紧急医疗救助时，可拨打以下哪个电话？</w:t>
      </w:r>
      <w:r>
        <w:rPr>
          <w:rFonts w:ascii="Times New Roman" w:hAnsi="Times New Roman"/>
          <w:b/>
          <w:kern w:val="0"/>
          <w:sz w:val="24"/>
          <w:szCs w:val="24"/>
          <w:lang w:val="pt-BR"/>
        </w:rPr>
        <w:t xml:space="preserve"> </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12</w:t>
      </w:r>
      <w:r>
        <w:rPr>
          <w:rFonts w:hint="eastAsia" w:ascii="Times New Roman" w:hAnsi="Times New Roman"/>
          <w:kern w:val="0"/>
          <w:sz w:val="24"/>
          <w:szCs w:val="24"/>
        </w:rPr>
        <w:t>2</w:t>
      </w:r>
      <w:r>
        <w:rPr>
          <w:rFonts w:ascii="Times New Roman" w:hAnsi="Times New Roman"/>
          <w:kern w:val="0"/>
          <w:sz w:val="24"/>
          <w:szCs w:val="24"/>
        </w:rPr>
        <w:t xml:space="preserve">        </w:t>
      </w:r>
      <w:r>
        <w:rPr>
          <w:rFonts w:hint="eastAsia" w:ascii="宋体" w:hAnsi="宋体" w:cs="宋体"/>
          <w:kern w:val="0"/>
          <w:sz w:val="24"/>
          <w:szCs w:val="24"/>
        </w:rPr>
        <w:t>②</w:t>
      </w:r>
      <w:r>
        <w:rPr>
          <w:rFonts w:ascii="Times New Roman" w:hAnsi="Times New Roman"/>
          <w:kern w:val="0"/>
          <w:sz w:val="24"/>
          <w:szCs w:val="24"/>
        </w:rPr>
        <w:t xml:space="preserve"> 110        </w:t>
      </w:r>
      <w:r>
        <w:rPr>
          <w:rFonts w:hint="eastAsia" w:ascii="宋体" w:hAnsi="宋体" w:cs="宋体"/>
          <w:kern w:val="0"/>
          <w:sz w:val="24"/>
          <w:szCs w:val="24"/>
        </w:rPr>
        <w:t>③</w:t>
      </w:r>
      <w:r>
        <w:rPr>
          <w:rFonts w:ascii="Times New Roman" w:hAnsi="Times New Roman"/>
          <w:kern w:val="0"/>
          <w:sz w:val="24"/>
          <w:szCs w:val="24"/>
        </w:rPr>
        <w:t xml:space="preserve"> 120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jc w:val="left"/>
        <w:rPr>
          <w:rFonts w:ascii="Times New Roman" w:hAnsi="Times New Roman"/>
          <w:kern w:val="0"/>
          <w:sz w:val="24"/>
          <w:szCs w:val="24"/>
        </w:rPr>
      </w:pPr>
      <w:r>
        <w:rPr>
          <w:kern w:val="0"/>
          <w:sz w:val="56"/>
          <w:szCs w:val="56"/>
          <w:u w:val="single"/>
        </w:rPr>
        <w:t>□</w:t>
      </w:r>
      <w:r>
        <w:rPr>
          <w:rFonts w:ascii="Times New Roman" w:hAnsi="Times New Roman"/>
          <w:b/>
          <w:kern w:val="0"/>
          <w:sz w:val="24"/>
          <w:szCs w:val="24"/>
          <w:lang w:val="pt-BR"/>
        </w:rPr>
        <w:t>B1</w:t>
      </w:r>
      <w:r>
        <w:rPr>
          <w:rFonts w:hint="eastAsia" w:ascii="Times New Roman" w:hAnsi="Times New Roman"/>
          <w:b/>
          <w:kern w:val="0"/>
          <w:sz w:val="24"/>
          <w:szCs w:val="24"/>
        </w:rPr>
        <w:t>5</w:t>
      </w:r>
      <w:r>
        <w:rPr>
          <w:rFonts w:ascii="Times New Roman" w:hAnsi="Times New Roman"/>
          <w:b/>
          <w:kern w:val="0"/>
          <w:sz w:val="24"/>
          <w:szCs w:val="24"/>
          <w:lang w:val="pt-BR"/>
        </w:rPr>
        <w:t>.</w:t>
      </w:r>
      <w:r>
        <w:rPr>
          <w:rFonts w:ascii="Times New Roman" w:hAnsi="Times New Roman"/>
          <w:b/>
          <w:kern w:val="0"/>
          <w:sz w:val="24"/>
          <w:szCs w:val="24"/>
        </w:rPr>
        <w:t xml:space="preserve"> 关于就医的说法，以下</w:t>
      </w:r>
      <w:r>
        <w:rPr>
          <w:rFonts w:ascii="Times New Roman" w:hAnsi="Times New Roman"/>
          <w:b/>
          <w:kern w:val="0"/>
          <w:sz w:val="24"/>
          <w:szCs w:val="24"/>
          <w:shd w:val="pct10" w:color="auto" w:fill="FFFFFF"/>
          <w:lang w:val="pt-BR"/>
        </w:rPr>
        <w:t>错误</w:t>
      </w:r>
      <w:r>
        <w:rPr>
          <w:rFonts w:ascii="Times New Roman" w:hAnsi="Times New Roman"/>
          <w:b/>
          <w:kern w:val="0"/>
          <w:sz w:val="24"/>
          <w:szCs w:val="24"/>
        </w:rPr>
        <w:t>的是：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尽可能详细地向医生讲述病情</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如果有以往的病历、检查结果等，就医时最好携带</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为了让医生重视，可以把病情说得严重些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B1</w:t>
      </w:r>
      <w:r>
        <w:rPr>
          <w:rFonts w:hint="eastAsia" w:ascii="Times New Roman" w:hAnsi="Times New Roman"/>
          <w:b/>
          <w:kern w:val="0"/>
          <w:sz w:val="24"/>
          <w:szCs w:val="24"/>
        </w:rPr>
        <w:t>6</w:t>
      </w:r>
      <w:r>
        <w:rPr>
          <w:rFonts w:ascii="Times New Roman" w:hAnsi="Times New Roman"/>
          <w:b/>
          <w:kern w:val="0"/>
          <w:sz w:val="24"/>
          <w:szCs w:val="24"/>
          <w:lang w:val="pt-BR"/>
        </w:rPr>
        <w:t>. 某药品标签上印有“OTC”标识，则该药品为：</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处方药，必须由医生开处方才能购买</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非处方药，不用医生开处方，就可以购买</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保健品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B1</w:t>
      </w:r>
      <w:r>
        <w:rPr>
          <w:rFonts w:hint="eastAsia" w:ascii="Times New Roman" w:hAnsi="Times New Roman"/>
          <w:b/>
          <w:kern w:val="0"/>
          <w:sz w:val="24"/>
          <w:szCs w:val="24"/>
        </w:rPr>
        <w:t>7</w:t>
      </w:r>
      <w:r>
        <w:rPr>
          <w:rFonts w:ascii="Times New Roman" w:hAnsi="Times New Roman"/>
          <w:b/>
          <w:kern w:val="0"/>
          <w:sz w:val="24"/>
          <w:szCs w:val="24"/>
        </w:rPr>
        <w:t>. 流感季节要勤开窗通风。关于开窗通风，以下说法正确的是：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冬天要少开窗或不开窗，避免感冒</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开窗通风可以</w:t>
      </w:r>
      <w:r>
        <w:rPr>
          <w:rFonts w:hint="eastAsia" w:ascii="Times New Roman" w:hAnsi="Times New Roman"/>
          <w:kern w:val="0"/>
          <w:sz w:val="24"/>
          <w:szCs w:val="24"/>
        </w:rPr>
        <w:t>保持室内空气清新，</w:t>
      </w:r>
      <w:r>
        <w:rPr>
          <w:rFonts w:ascii="Times New Roman" w:hAnsi="Times New Roman"/>
          <w:kern w:val="0"/>
          <w:sz w:val="24"/>
          <w:szCs w:val="24"/>
        </w:rPr>
        <w:t>稀释室内空气中的细菌和病毒</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开窗通风</w:t>
      </w:r>
      <w:r>
        <w:rPr>
          <w:rFonts w:hint="eastAsia" w:ascii="Times New Roman" w:hAnsi="Times New Roman"/>
          <w:kern w:val="0"/>
          <w:sz w:val="24"/>
          <w:szCs w:val="24"/>
        </w:rPr>
        <w:t>好处多</w:t>
      </w:r>
      <w:r>
        <w:rPr>
          <w:rFonts w:ascii="Times New Roman" w:hAnsi="Times New Roman"/>
          <w:kern w:val="0"/>
          <w:sz w:val="24"/>
          <w:szCs w:val="24"/>
        </w:rPr>
        <w:t>，</w:t>
      </w:r>
      <w:r>
        <w:rPr>
          <w:rFonts w:hint="eastAsia" w:ascii="Times New Roman" w:hAnsi="Times New Roman"/>
          <w:kern w:val="0"/>
          <w:sz w:val="24"/>
          <w:szCs w:val="24"/>
        </w:rPr>
        <w:t>雾霾沙尘天气也要开</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spacing w:before="156" w:beforeLines="50"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w:t>
      </w:r>
      <w:r>
        <w:rPr>
          <w:rFonts w:hint="eastAsia" w:ascii="Times New Roman" w:hAnsi="Times New Roman"/>
          <w:b/>
          <w:kern w:val="0"/>
          <w:sz w:val="24"/>
          <w:szCs w:val="24"/>
          <w:lang w:val="pt-BR"/>
        </w:rPr>
        <w:t>1</w:t>
      </w:r>
      <w:r>
        <w:rPr>
          <w:rFonts w:hint="eastAsia" w:ascii="Times New Roman" w:hAnsi="Times New Roman"/>
          <w:b/>
          <w:kern w:val="0"/>
          <w:sz w:val="24"/>
          <w:szCs w:val="24"/>
        </w:rPr>
        <w:t>8</w:t>
      </w:r>
      <w:r>
        <w:rPr>
          <w:rFonts w:ascii="Times New Roman" w:hAnsi="Times New Roman"/>
          <w:b/>
          <w:kern w:val="0"/>
          <w:sz w:val="24"/>
          <w:szCs w:val="24"/>
          <w:lang w:val="pt-BR"/>
        </w:rPr>
        <w:t>. 刘大妈在小区散步时</w:t>
      </w:r>
      <w:r>
        <w:rPr>
          <w:rFonts w:hint="eastAsia" w:ascii="Times New Roman" w:hAnsi="Times New Roman"/>
          <w:b/>
          <w:kern w:val="0"/>
          <w:sz w:val="24"/>
          <w:szCs w:val="24"/>
          <w:lang w:val="pt-BR"/>
        </w:rPr>
        <w:t>，</w:t>
      </w:r>
      <w:r>
        <w:rPr>
          <w:rFonts w:ascii="Times New Roman" w:hAnsi="Times New Roman"/>
          <w:b/>
          <w:kern w:val="0"/>
          <w:sz w:val="24"/>
          <w:szCs w:val="24"/>
          <w:lang w:val="pt-BR"/>
        </w:rPr>
        <w:t>被狗咬伤</w:t>
      </w:r>
      <w:r>
        <w:rPr>
          <w:rFonts w:hint="eastAsia" w:ascii="Times New Roman" w:hAnsi="Times New Roman"/>
          <w:b/>
          <w:kern w:val="0"/>
          <w:sz w:val="24"/>
          <w:szCs w:val="24"/>
          <w:lang w:val="pt-BR"/>
        </w:rPr>
        <w:t>。皮肤</w:t>
      </w:r>
      <w:r>
        <w:rPr>
          <w:rFonts w:ascii="Times New Roman" w:hAnsi="Times New Roman"/>
          <w:b/>
          <w:kern w:val="0"/>
          <w:sz w:val="24"/>
          <w:szCs w:val="24"/>
          <w:lang w:val="pt-BR"/>
        </w:rPr>
        <w:t>有破损，但不严重。以下做法正确的是：</w:t>
      </w:r>
    </w:p>
    <w:p>
      <w:pPr>
        <w:spacing w:line="360" w:lineRule="auto"/>
        <w:ind w:left="420" w:leftChars="200"/>
        <w:rPr>
          <w:rFonts w:ascii="Times New Roman" w:hAnsi="Times New Roman"/>
          <w:kern w:val="0"/>
          <w:sz w:val="24"/>
          <w:szCs w:val="24"/>
        </w:rPr>
      </w:pPr>
      <w:r>
        <w:rPr>
          <w:rFonts w:ascii="Times New Roman" w:hAnsi="Times New Roman"/>
          <w:kern w:val="0"/>
          <w:sz w:val="24"/>
          <w:szCs w:val="24"/>
        </w:rPr>
        <w:t>① 自行包扎处理</w:t>
      </w:r>
      <w:r>
        <w:rPr>
          <w:rFonts w:hint="eastAsia" w:ascii="Times New Roman" w:hAnsi="Times New Roman"/>
          <w:kern w:val="0"/>
          <w:sz w:val="24"/>
          <w:szCs w:val="24"/>
        </w:rPr>
        <w:t xml:space="preserve">                 </w:t>
      </w:r>
      <w:r>
        <w:rPr>
          <w:rFonts w:ascii="Times New Roman" w:hAnsi="Times New Roman"/>
          <w:kern w:val="0"/>
          <w:sz w:val="24"/>
          <w:szCs w:val="24"/>
        </w:rPr>
        <w:t xml:space="preserve">② </w:t>
      </w:r>
      <w:r>
        <w:rPr>
          <w:rFonts w:hint="eastAsia" w:ascii="Times New Roman" w:hAnsi="Times New Roman"/>
          <w:kern w:val="0"/>
          <w:sz w:val="24"/>
          <w:szCs w:val="24"/>
        </w:rPr>
        <w:t>清洗伤口，</w:t>
      </w:r>
      <w:r>
        <w:rPr>
          <w:rFonts w:ascii="Times New Roman" w:hAnsi="Times New Roman"/>
          <w:kern w:val="0"/>
          <w:sz w:val="24"/>
          <w:szCs w:val="24"/>
        </w:rPr>
        <w:t>尽快打狂犬病疫苗</w:t>
      </w:r>
    </w:p>
    <w:p>
      <w:pPr>
        <w:spacing w:line="360" w:lineRule="auto"/>
        <w:ind w:left="420" w:leftChars="200"/>
        <w:rPr>
          <w:rFonts w:ascii="Times New Roman" w:hAnsi="Times New Roman"/>
          <w:kern w:val="0"/>
          <w:sz w:val="24"/>
          <w:szCs w:val="24"/>
        </w:rPr>
      </w:pPr>
      <w:r>
        <w:rPr>
          <w:rFonts w:ascii="Times New Roman" w:hAnsi="Times New Roman"/>
          <w:kern w:val="0"/>
          <w:sz w:val="24"/>
          <w:szCs w:val="24"/>
        </w:rPr>
        <w:t>③ 伤口不大，不予理睬</w:t>
      </w:r>
      <w:r>
        <w:rPr>
          <w:rFonts w:hint="eastAsia" w:ascii="Times New Roman" w:hAnsi="Times New Roman"/>
          <w:kern w:val="0"/>
          <w:sz w:val="24"/>
          <w:szCs w:val="24"/>
        </w:rPr>
        <w:t xml:space="preserve">           </w:t>
      </w:r>
      <w:r>
        <w:rPr>
          <w:rFonts w:ascii="Times New Roman" w:hAnsi="Times New Roman"/>
          <w:kern w:val="0"/>
          <w:sz w:val="24"/>
          <w:szCs w:val="24"/>
        </w:rPr>
        <w:t>④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w:t>
      </w:r>
      <w:r>
        <w:rPr>
          <w:rFonts w:hint="eastAsia" w:ascii="Times New Roman" w:hAnsi="Times New Roman"/>
          <w:b/>
          <w:kern w:val="0"/>
          <w:sz w:val="24"/>
          <w:szCs w:val="24"/>
          <w:lang w:val="pt-BR"/>
        </w:rPr>
        <w:t>1</w:t>
      </w:r>
      <w:r>
        <w:rPr>
          <w:rFonts w:hint="eastAsia" w:ascii="Times New Roman" w:hAnsi="Times New Roman"/>
          <w:b/>
          <w:kern w:val="0"/>
          <w:sz w:val="24"/>
          <w:szCs w:val="24"/>
        </w:rPr>
        <w:t>9</w:t>
      </w:r>
      <w:r>
        <w:rPr>
          <w:rFonts w:ascii="Times New Roman" w:hAnsi="Times New Roman"/>
          <w:b/>
          <w:kern w:val="0"/>
          <w:sz w:val="24"/>
          <w:szCs w:val="24"/>
          <w:lang w:val="pt-BR"/>
        </w:rPr>
        <w:t>. 皮肤烫伤出现水泡，以下做法正确的是：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挑破水泡，这样恢复的快      </w:t>
      </w:r>
      <w:r>
        <w:rPr>
          <w:rFonts w:hint="eastAsia" w:ascii="宋体" w:hAnsi="宋体" w:cs="宋体"/>
          <w:kern w:val="0"/>
          <w:sz w:val="24"/>
          <w:szCs w:val="24"/>
        </w:rPr>
        <w:t>②</w:t>
      </w:r>
      <w:r>
        <w:rPr>
          <w:rFonts w:ascii="Times New Roman" w:hAnsi="Times New Roman"/>
          <w:kern w:val="0"/>
          <w:sz w:val="24"/>
          <w:szCs w:val="24"/>
        </w:rPr>
        <w:t xml:space="preserve"> 水泡小不用挑破，水泡大就要挑破</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不要挑破水泡，以免感染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lang w:val="pt-BR"/>
        </w:rPr>
        <w:t>B</w:t>
      </w:r>
      <w:r>
        <w:rPr>
          <w:rFonts w:hint="eastAsia" w:ascii="Times New Roman" w:hAnsi="Times New Roman"/>
          <w:b/>
          <w:kern w:val="0"/>
          <w:sz w:val="24"/>
          <w:szCs w:val="24"/>
        </w:rPr>
        <w:t>20</w:t>
      </w:r>
      <w:r>
        <w:rPr>
          <w:rFonts w:ascii="Times New Roman" w:hAnsi="Times New Roman"/>
          <w:b/>
          <w:kern w:val="0"/>
          <w:sz w:val="24"/>
          <w:szCs w:val="24"/>
          <w:lang w:val="pt-BR"/>
        </w:rPr>
        <w:t>. 发生火灾时，以下</w:t>
      </w:r>
      <w:r>
        <w:rPr>
          <w:rFonts w:hint="eastAsia" w:ascii="Times New Roman" w:hAnsi="Times New Roman"/>
          <w:b/>
          <w:kern w:val="0"/>
          <w:sz w:val="24"/>
          <w:szCs w:val="24"/>
        </w:rPr>
        <w:t>做法</w:t>
      </w:r>
      <w:r>
        <w:rPr>
          <w:rFonts w:ascii="Times New Roman" w:hAnsi="Times New Roman"/>
          <w:b/>
          <w:kern w:val="0"/>
          <w:sz w:val="24"/>
          <w:szCs w:val="24"/>
          <w:lang w:val="pt-BR"/>
        </w:rPr>
        <w:t>正确的是：</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用双手抱住头或用</w:t>
      </w:r>
      <w:r>
        <w:rPr>
          <w:rFonts w:hint="eastAsia" w:ascii="Times New Roman" w:hAnsi="Times New Roman"/>
          <w:kern w:val="0"/>
          <w:sz w:val="24"/>
          <w:szCs w:val="24"/>
        </w:rPr>
        <w:t>毛巾</w:t>
      </w:r>
      <w:r>
        <w:rPr>
          <w:rFonts w:ascii="Times New Roman" w:hAnsi="Times New Roman"/>
          <w:kern w:val="0"/>
          <w:sz w:val="24"/>
          <w:szCs w:val="24"/>
        </w:rPr>
        <w:t>包住头，冲出火场</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不能乘坐电梯逃生</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边用衣服扑打火焰，边向火场外撤离        </w:t>
      </w:r>
    </w:p>
    <w:p>
      <w:pPr>
        <w:spacing w:line="360" w:lineRule="auto"/>
        <w:ind w:left="420" w:leftChars="2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hint="eastAsia" w:ascii="Times New Roman" w:hAnsi="Times New Roman"/>
          <w:b/>
          <w:kern w:val="0"/>
          <w:sz w:val="24"/>
        </w:rPr>
        <w:t>B21</w:t>
      </w:r>
      <w:r>
        <w:rPr>
          <w:rFonts w:ascii="Times New Roman" w:hAnsi="Times New Roman"/>
          <w:b/>
          <w:kern w:val="0"/>
          <w:sz w:val="24"/>
          <w:lang w:val="pt-BR"/>
        </w:rPr>
        <w:t xml:space="preserve">. </w:t>
      </w:r>
      <w:r>
        <w:rPr>
          <w:rFonts w:ascii="Times New Roman" w:hAnsi="Times New Roman"/>
          <w:b/>
          <w:kern w:val="0"/>
          <w:sz w:val="24"/>
        </w:rPr>
        <w:t xml:space="preserve">在户外，出现雷电天气时，以下做法正确的是： </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躲在大树下    </w:t>
      </w:r>
      <w:r>
        <w:rPr>
          <w:rFonts w:hint="eastAsia" w:ascii="宋体" w:hAnsi="宋体" w:cs="宋体"/>
          <w:kern w:val="0"/>
          <w:sz w:val="24"/>
          <w:szCs w:val="24"/>
        </w:rPr>
        <w:t>②</w:t>
      </w:r>
      <w:r>
        <w:rPr>
          <w:rFonts w:ascii="Times New Roman" w:hAnsi="Times New Roman"/>
          <w:kern w:val="0"/>
          <w:sz w:val="24"/>
          <w:szCs w:val="24"/>
        </w:rPr>
        <w:t xml:space="preserve"> 避免打手机</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宋体" w:hAnsi="宋体" w:cs="宋体"/>
          <w:kern w:val="0"/>
          <w:sz w:val="24"/>
          <w:szCs w:val="24"/>
        </w:rPr>
        <w:t xml:space="preserve">③ </w:t>
      </w:r>
      <w:r>
        <w:rPr>
          <w:rFonts w:ascii="Times New Roman" w:hAnsi="Times New Roman"/>
          <w:kern w:val="0"/>
          <w:sz w:val="24"/>
          <w:szCs w:val="24"/>
        </w:rPr>
        <w:t xml:space="preserve">站在高处     </w:t>
      </w:r>
      <w:r>
        <w:rPr>
          <w:rFonts w:hint="eastAsia" w:ascii="宋体" w:hAnsi="宋体" w:cs="宋体"/>
          <w:kern w:val="0"/>
          <w:sz w:val="24"/>
          <w:szCs w:val="24"/>
        </w:rPr>
        <w:t>④</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rPr>
      </w:pPr>
    </w:p>
    <w:p>
      <w:pPr>
        <w:spacing w:line="360" w:lineRule="auto"/>
        <w:rPr>
          <w:rFonts w:ascii="Times New Roman" w:hAnsi="Times New Roman"/>
          <w:b/>
          <w:kern w:val="0"/>
          <w:sz w:val="24"/>
          <w:szCs w:val="24"/>
        </w:rPr>
      </w:pPr>
      <w:r>
        <w:rPr>
          <w:rFonts w:ascii="Times New Roman" w:hAnsi="Times New Roman"/>
          <w:b/>
          <w:kern w:val="0"/>
          <w:sz w:val="24"/>
          <w:szCs w:val="24"/>
        </w:rPr>
        <w:t>三、多选题 （每题有2个或2个以上正确选项，请在相应选项序号上打“√”。如果不知道，请选择</w:t>
      </w:r>
      <w:r>
        <w:rPr>
          <w:rFonts w:hint="eastAsia" w:ascii="宋体" w:hAnsi="宋体" w:cs="宋体"/>
          <w:b/>
          <w:kern w:val="0"/>
          <w:sz w:val="24"/>
          <w:szCs w:val="24"/>
        </w:rPr>
        <w:t>⑤</w:t>
      </w:r>
      <w:r>
        <w:rPr>
          <w:rFonts w:ascii="Times New Roman" w:hAnsi="Times New Roman"/>
          <w:kern w:val="0"/>
          <w:sz w:val="24"/>
          <w:szCs w:val="24"/>
        </w:rPr>
        <w:t>。</w:t>
      </w:r>
      <w:r>
        <w:rPr>
          <w:rFonts w:ascii="Times New Roman" w:hAnsi="Times New Roman"/>
          <w:b/>
          <w:kern w:val="0"/>
          <w:sz w:val="24"/>
          <w:szCs w:val="24"/>
        </w:rPr>
        <w:t>）</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 xml:space="preserve">C01. 关于促进心理健康的方法，以下说法正确的是： </w:t>
      </w:r>
      <w:r>
        <w:rPr>
          <w:rFonts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生活态度要乐观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把目标</w:t>
      </w:r>
      <w:r>
        <w:rPr>
          <w:rFonts w:hint="eastAsia" w:ascii="Times New Roman" w:hAnsi="Times New Roman"/>
          <w:kern w:val="0"/>
          <w:sz w:val="24"/>
          <w:szCs w:val="24"/>
        </w:rPr>
        <w:t>设定</w:t>
      </w:r>
      <w:r>
        <w:rPr>
          <w:rFonts w:ascii="Times New Roman" w:hAnsi="Times New Roman"/>
          <w:kern w:val="0"/>
          <w:sz w:val="24"/>
          <w:szCs w:val="24"/>
        </w:rPr>
        <w:t xml:space="preserve">在自己能力所及的范围内  </w:t>
      </w:r>
    </w:p>
    <w:p>
      <w:pPr>
        <w:spacing w:line="360" w:lineRule="auto"/>
        <w:ind w:firstLine="72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建立良好的人际关系，积极参加社会活动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通过吸烟、喝酒排解忧愁            </w:t>
      </w: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C0</w:t>
      </w:r>
      <w:r>
        <w:rPr>
          <w:rFonts w:hint="eastAsia" w:ascii="Times New Roman" w:hAnsi="Times New Roman"/>
          <w:b/>
          <w:kern w:val="0"/>
          <w:sz w:val="24"/>
          <w:szCs w:val="24"/>
        </w:rPr>
        <w:t>2</w:t>
      </w:r>
      <w:r>
        <w:rPr>
          <w:rFonts w:ascii="Times New Roman" w:hAnsi="Times New Roman"/>
          <w:b/>
          <w:kern w:val="0"/>
          <w:sz w:val="24"/>
          <w:szCs w:val="24"/>
        </w:rPr>
        <w:t xml:space="preserve">. 以下属于文明健康绿色环保生活方式的有：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① 与他人一起吃饭时，使用公勺公筷</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② 尽量减少一次性生活用品的使用</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③ 对生活垃圾进行分类</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 使用节能产品</w:t>
      </w:r>
      <w:r>
        <w:rPr>
          <w:rFonts w:ascii="Times New Roman" w:hAnsi="Times New Roman"/>
          <w:kern w:val="0"/>
          <w:sz w:val="24"/>
          <w:szCs w:val="24"/>
        </w:rPr>
        <w:t xml:space="preserve">            </w:t>
      </w:r>
    </w:p>
    <w:p>
      <w:pPr>
        <w:spacing w:line="360" w:lineRule="auto"/>
        <w:ind w:firstLine="720" w:firstLineChars="300"/>
        <w:rPr>
          <w:rFonts w:hint="eastAsia"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b/>
          <w:kern w:val="0"/>
          <w:sz w:val="24"/>
          <w:szCs w:val="24"/>
          <w:lang w:val="pt-BR"/>
        </w:rPr>
      </w:pPr>
      <w:r>
        <w:rPr>
          <w:kern w:val="0"/>
          <w:sz w:val="56"/>
          <w:szCs w:val="56"/>
          <w:u w:val="single"/>
        </w:rPr>
        <w:t>□</w:t>
      </w:r>
      <w:r>
        <w:rPr>
          <w:rFonts w:hint="eastAsia" w:ascii="Times New Roman" w:hAnsi="Times New Roman"/>
          <w:b/>
          <w:kern w:val="0"/>
          <w:sz w:val="24"/>
          <w:szCs w:val="24"/>
          <w:lang w:val="pt-BR"/>
        </w:rPr>
        <w:t>C03</w:t>
      </w:r>
      <w:r>
        <w:rPr>
          <w:rFonts w:ascii="Times New Roman" w:hAnsi="Times New Roman"/>
          <w:b/>
          <w:kern w:val="0"/>
          <w:sz w:val="24"/>
          <w:szCs w:val="24"/>
          <w:lang w:val="pt-BR"/>
        </w:rPr>
        <w:t>. 关于国家基本公共卫生服务的理解，</w:t>
      </w:r>
      <w:r>
        <w:rPr>
          <w:rFonts w:ascii="Times New Roman" w:hAnsi="Times New Roman"/>
          <w:b/>
          <w:kern w:val="0"/>
          <w:sz w:val="24"/>
          <w:szCs w:val="24"/>
        </w:rPr>
        <w:t>正确</w:t>
      </w:r>
      <w:r>
        <w:rPr>
          <w:rFonts w:ascii="Times New Roman" w:hAnsi="Times New Roman"/>
          <w:b/>
          <w:kern w:val="0"/>
          <w:sz w:val="24"/>
          <w:szCs w:val="24"/>
          <w:lang w:val="pt-BR"/>
        </w:rPr>
        <w:t>的是：</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w:t>
      </w:r>
      <w:r>
        <w:rPr>
          <w:rFonts w:hint="eastAsia" w:ascii="Times New Roman" w:hAnsi="Times New Roman"/>
          <w:kern w:val="0"/>
          <w:sz w:val="24"/>
          <w:szCs w:val="24"/>
        </w:rPr>
        <w:t>主要服务内容有建立居民健康档案、健康教育，0</w:t>
      </w:r>
      <w:r>
        <w:rPr>
          <w:rFonts w:hint="eastAsia" w:ascii="宋体" w:hAnsi="宋体"/>
          <w:kern w:val="0"/>
          <w:sz w:val="24"/>
          <w:szCs w:val="24"/>
        </w:rPr>
        <w:t>～</w:t>
      </w:r>
      <w:r>
        <w:rPr>
          <w:rFonts w:hint="eastAsia" w:ascii="Times New Roman" w:hAnsi="Times New Roman"/>
          <w:kern w:val="0"/>
          <w:sz w:val="24"/>
          <w:szCs w:val="24"/>
        </w:rPr>
        <w:t>6岁儿童、孕产妇、65岁及以上老年人健康服务，高血压、2型糖尿病、慢阻肺等慢性病健康服务等</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城市</w:t>
      </w:r>
      <w:r>
        <w:rPr>
          <w:rFonts w:hint="eastAsia" w:ascii="Times New Roman" w:hAnsi="Times New Roman"/>
          <w:kern w:val="0"/>
          <w:sz w:val="24"/>
          <w:szCs w:val="24"/>
        </w:rPr>
        <w:t>主要</w:t>
      </w:r>
      <w:r>
        <w:rPr>
          <w:rFonts w:ascii="Times New Roman" w:hAnsi="Times New Roman"/>
          <w:kern w:val="0"/>
          <w:sz w:val="24"/>
          <w:szCs w:val="24"/>
        </w:rPr>
        <w:t>在社区卫生服务中心（站）开展，农村</w:t>
      </w:r>
      <w:r>
        <w:rPr>
          <w:rFonts w:hint="eastAsia" w:ascii="Times New Roman" w:hAnsi="Times New Roman"/>
          <w:kern w:val="0"/>
          <w:sz w:val="24"/>
          <w:szCs w:val="24"/>
        </w:rPr>
        <w:t>主要</w:t>
      </w:r>
      <w:r>
        <w:rPr>
          <w:rFonts w:ascii="Times New Roman" w:hAnsi="Times New Roman"/>
          <w:kern w:val="0"/>
          <w:sz w:val="24"/>
          <w:szCs w:val="24"/>
        </w:rPr>
        <w:t>在乡镇卫生院、村卫生室开展</w:t>
      </w:r>
    </w:p>
    <w:p>
      <w:pPr>
        <w:spacing w:line="360" w:lineRule="auto"/>
        <w:ind w:firstLine="480" w:firstLineChars="200"/>
        <w:rPr>
          <w:rFonts w:hint="eastAsia"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w:t>
      </w:r>
      <w:r>
        <w:rPr>
          <w:rFonts w:hint="eastAsia" w:ascii="Times New Roman" w:hAnsi="Times New Roman"/>
          <w:kern w:val="0"/>
          <w:sz w:val="24"/>
          <w:szCs w:val="24"/>
        </w:rPr>
        <w:t>辖区常住6个月以上的可就近接受服务</w:t>
      </w:r>
    </w:p>
    <w:p>
      <w:pPr>
        <w:spacing w:line="360" w:lineRule="auto"/>
        <w:ind w:firstLine="480" w:firstLineChars="200"/>
        <w:rPr>
          <w:rFonts w:hint="eastAsia"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w:t>
      </w:r>
      <w:r>
        <w:rPr>
          <w:rFonts w:hint="eastAsia" w:ascii="Times New Roman" w:hAnsi="Times New Roman"/>
          <w:kern w:val="0"/>
          <w:sz w:val="24"/>
          <w:szCs w:val="24"/>
        </w:rPr>
        <w:t>由国家免费提供</w:t>
      </w:r>
    </w:p>
    <w:p>
      <w:pPr>
        <w:spacing w:line="360" w:lineRule="auto"/>
        <w:ind w:firstLine="480" w:firstLineChars="200"/>
        <w:rPr>
          <w:rFonts w:ascii="Times New Roman" w:hAnsi="Times New Roman"/>
          <w:kern w:val="0"/>
          <w:sz w:val="24"/>
          <w:szCs w:val="24"/>
        </w:rPr>
      </w:pPr>
      <w:r>
        <w:rPr>
          <w:rFonts w:hint="eastAsia" w:ascii="宋体" w:hAnsi="宋体" w:cs="宋体"/>
          <w:kern w:val="0"/>
          <w:sz w:val="24"/>
          <w:szCs w:val="24"/>
        </w:rPr>
        <w:t xml:space="preserve">⑤ </w:t>
      </w:r>
      <w:r>
        <w:rPr>
          <w:rFonts w:ascii="Times New Roman" w:hAnsi="Times New Roman"/>
          <w:kern w:val="0"/>
          <w:sz w:val="24"/>
          <w:szCs w:val="24"/>
        </w:rPr>
        <w:t>不知道</w:t>
      </w:r>
    </w:p>
    <w:p>
      <w:pPr>
        <w:spacing w:line="360" w:lineRule="auto"/>
        <w:rPr>
          <w:rFonts w:ascii="Times New Roman" w:hAnsi="Times New Roman"/>
          <w:b/>
          <w:kern w:val="0"/>
          <w:sz w:val="24"/>
          <w:szCs w:val="24"/>
          <w:lang w:val="pt-BR"/>
        </w:rPr>
      </w:pPr>
      <w:r>
        <w:rPr>
          <w:kern w:val="0"/>
          <w:sz w:val="56"/>
          <w:szCs w:val="56"/>
          <w:u w:val="single"/>
        </w:rPr>
        <w:t>□</w:t>
      </w:r>
      <w:r>
        <w:rPr>
          <w:rFonts w:ascii="Times New Roman" w:hAnsi="Times New Roman"/>
          <w:b/>
          <w:kern w:val="0"/>
          <w:sz w:val="24"/>
          <w:szCs w:val="24"/>
        </w:rPr>
        <w:t>C0</w:t>
      </w:r>
      <w:r>
        <w:rPr>
          <w:rFonts w:hint="eastAsia" w:ascii="Times New Roman" w:hAnsi="Times New Roman"/>
          <w:b/>
          <w:kern w:val="0"/>
          <w:sz w:val="24"/>
          <w:szCs w:val="24"/>
        </w:rPr>
        <w:t>4</w:t>
      </w:r>
      <w:r>
        <w:rPr>
          <w:rFonts w:ascii="Times New Roman" w:hAnsi="Times New Roman"/>
          <w:b/>
          <w:kern w:val="0"/>
          <w:sz w:val="24"/>
          <w:szCs w:val="24"/>
        </w:rPr>
        <w:t xml:space="preserve">. </w:t>
      </w:r>
      <w:r>
        <w:rPr>
          <w:rFonts w:ascii="Times New Roman" w:hAnsi="Times New Roman"/>
          <w:b/>
          <w:kern w:val="0"/>
          <w:sz w:val="24"/>
          <w:szCs w:val="24"/>
          <w:lang w:val="pt-BR"/>
        </w:rPr>
        <w:t>关于</w:t>
      </w:r>
      <w:r>
        <w:rPr>
          <w:rFonts w:hint="eastAsia" w:ascii="Times New Roman" w:hAnsi="Times New Roman"/>
          <w:b/>
          <w:kern w:val="0"/>
          <w:sz w:val="24"/>
          <w:szCs w:val="24"/>
          <w:lang w:val="pt-BR"/>
        </w:rPr>
        <w:t>治疗疾病</w:t>
      </w:r>
      <w:r>
        <w:rPr>
          <w:rFonts w:ascii="Times New Roman" w:hAnsi="Times New Roman"/>
          <w:b/>
          <w:kern w:val="0"/>
          <w:sz w:val="24"/>
          <w:szCs w:val="24"/>
          <w:lang w:val="pt-BR"/>
        </w:rPr>
        <w:t>，以下</w:t>
      </w:r>
      <w:r>
        <w:rPr>
          <w:rFonts w:hint="eastAsia" w:ascii="Times New Roman" w:hAnsi="Times New Roman"/>
          <w:b/>
          <w:kern w:val="0"/>
          <w:sz w:val="24"/>
          <w:szCs w:val="24"/>
          <w:lang w:val="pt-BR"/>
        </w:rPr>
        <w:t>说法</w:t>
      </w:r>
      <w:r>
        <w:rPr>
          <w:rFonts w:ascii="Times New Roman" w:hAnsi="Times New Roman"/>
          <w:b/>
          <w:kern w:val="0"/>
          <w:sz w:val="24"/>
          <w:szCs w:val="24"/>
          <w:lang w:val="pt-BR"/>
        </w:rPr>
        <w:t>正确的是：</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不是所有的病都能够治愈    </w:t>
      </w:r>
      <w:r>
        <w:rPr>
          <w:rFonts w:hint="eastAsia" w:ascii="宋体" w:hAnsi="宋体" w:cs="宋体"/>
          <w:kern w:val="0"/>
          <w:sz w:val="24"/>
          <w:szCs w:val="24"/>
        </w:rPr>
        <w:t>②</w:t>
      </w:r>
      <w:r>
        <w:rPr>
          <w:rFonts w:ascii="Times New Roman" w:hAnsi="Times New Roman"/>
          <w:kern w:val="0"/>
          <w:sz w:val="24"/>
          <w:szCs w:val="24"/>
        </w:rPr>
        <w:t xml:space="preserve"> 治疗疾病是医生的事，与病人无关</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医院就是治病的地方，治不好病就是医院的责任</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生老病死是客观规律，需要理性看待诊疗结果        </w:t>
      </w:r>
      <w:r>
        <w:rPr>
          <w:rFonts w:hint="eastAsia" w:ascii="宋体" w:hAnsi="宋体" w:cs="宋体"/>
          <w:kern w:val="0"/>
          <w:sz w:val="24"/>
          <w:szCs w:val="24"/>
        </w:rPr>
        <w:t>⑤</w:t>
      </w:r>
      <w:r>
        <w:rPr>
          <w:rFonts w:ascii="Times New Roman" w:hAnsi="Times New Roman"/>
          <w:kern w:val="0"/>
          <w:sz w:val="24"/>
          <w:szCs w:val="24"/>
        </w:rPr>
        <w:t xml:space="preserve"> 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ascii="Times New Roman" w:hAnsi="Times New Roman"/>
          <w:b/>
          <w:kern w:val="0"/>
          <w:sz w:val="24"/>
          <w:lang w:val="pt-BR"/>
        </w:rPr>
        <w:t>C0</w:t>
      </w:r>
      <w:r>
        <w:rPr>
          <w:rFonts w:hint="eastAsia" w:ascii="Times New Roman" w:hAnsi="Times New Roman"/>
          <w:b/>
          <w:kern w:val="0"/>
          <w:sz w:val="24"/>
        </w:rPr>
        <w:t>5</w:t>
      </w:r>
      <w:r>
        <w:rPr>
          <w:rFonts w:ascii="Times New Roman" w:hAnsi="Times New Roman"/>
          <w:b/>
          <w:kern w:val="0"/>
          <w:sz w:val="24"/>
          <w:lang w:val="pt-BR"/>
        </w:rPr>
        <w:t xml:space="preserve">. </w:t>
      </w:r>
      <w:r>
        <w:rPr>
          <w:rFonts w:ascii="Times New Roman" w:hAnsi="Times New Roman"/>
          <w:b/>
          <w:kern w:val="0"/>
          <w:sz w:val="24"/>
        </w:rPr>
        <w:t xml:space="preserve">选购包装食品时，应注意包装袋上的哪些信息？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生产日期           </w:t>
      </w:r>
      <w:r>
        <w:rPr>
          <w:rFonts w:hint="eastAsia" w:ascii="宋体" w:hAnsi="宋体" w:cs="宋体"/>
          <w:kern w:val="0"/>
          <w:sz w:val="24"/>
          <w:szCs w:val="24"/>
        </w:rPr>
        <w:t>②</w:t>
      </w:r>
      <w:r>
        <w:rPr>
          <w:rFonts w:ascii="Times New Roman" w:hAnsi="Times New Roman"/>
          <w:kern w:val="0"/>
          <w:sz w:val="24"/>
          <w:szCs w:val="24"/>
        </w:rPr>
        <w:t xml:space="preserve"> 保质期             </w:t>
      </w:r>
      <w:r>
        <w:rPr>
          <w:rFonts w:hint="eastAsia" w:ascii="宋体" w:hAnsi="宋体" w:cs="宋体"/>
          <w:kern w:val="0"/>
          <w:sz w:val="24"/>
          <w:szCs w:val="24"/>
        </w:rPr>
        <w:t>③</w:t>
      </w:r>
      <w:r>
        <w:rPr>
          <w:rFonts w:ascii="Times New Roman" w:hAnsi="Times New Roman"/>
          <w:kern w:val="0"/>
          <w:sz w:val="24"/>
          <w:szCs w:val="24"/>
        </w:rPr>
        <w:t xml:space="preserve"> 营养成分表</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生产厂家           </w:t>
      </w:r>
      <w:r>
        <w:rPr>
          <w:rFonts w:hint="eastAsia" w:ascii="宋体" w:hAnsi="宋体" w:cs="宋体"/>
          <w:kern w:val="0"/>
          <w:sz w:val="24"/>
          <w:szCs w:val="24"/>
        </w:rPr>
        <w:t>⑤</w:t>
      </w:r>
      <w:r>
        <w:rPr>
          <w:rFonts w:ascii="Times New Roman" w:hAnsi="Times New Roman"/>
          <w:kern w:val="0"/>
          <w:sz w:val="24"/>
          <w:szCs w:val="24"/>
        </w:rPr>
        <w:t xml:space="preserve"> 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ascii="Times New Roman" w:hAnsi="Times New Roman"/>
          <w:b/>
          <w:kern w:val="0"/>
          <w:sz w:val="24"/>
          <w:lang w:val="pt-BR"/>
        </w:rPr>
        <w:t>C0</w:t>
      </w:r>
      <w:r>
        <w:rPr>
          <w:rFonts w:hint="eastAsia" w:ascii="Times New Roman" w:hAnsi="Times New Roman"/>
          <w:b/>
          <w:kern w:val="0"/>
          <w:sz w:val="24"/>
        </w:rPr>
        <w:t>6</w:t>
      </w:r>
      <w:r>
        <w:rPr>
          <w:rFonts w:ascii="Times New Roman" w:hAnsi="Times New Roman"/>
          <w:b/>
          <w:kern w:val="0"/>
          <w:sz w:val="24"/>
          <w:lang w:val="pt-BR"/>
        </w:rPr>
        <w:t xml:space="preserve">. </w:t>
      </w:r>
      <w:r>
        <w:rPr>
          <w:rFonts w:ascii="Times New Roman" w:hAnsi="Times New Roman"/>
          <w:b/>
          <w:kern w:val="0"/>
          <w:sz w:val="24"/>
        </w:rPr>
        <w:t xml:space="preserve">遇到呼吸、心跳骤停的伤病员，应采取哪些措施？ </w:t>
      </w:r>
    </w:p>
    <w:p>
      <w:pPr>
        <w:spacing w:line="360" w:lineRule="auto"/>
        <w:ind w:firstLine="720" w:firstLineChars="300"/>
        <w:rPr>
          <w:rFonts w:hint="eastAsia"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人工呼吸</w:t>
      </w:r>
      <w:r>
        <w:rPr>
          <w:rFonts w:hint="eastAsia" w:ascii="Times New Roman" w:hAnsi="Times New Roman"/>
          <w:kern w:val="0"/>
          <w:sz w:val="24"/>
          <w:szCs w:val="24"/>
        </w:rPr>
        <w:t>及</w:t>
      </w:r>
      <w:r>
        <w:rPr>
          <w:rFonts w:ascii="Times New Roman" w:hAnsi="Times New Roman"/>
          <w:kern w:val="0"/>
          <w:sz w:val="24"/>
          <w:szCs w:val="24"/>
        </w:rPr>
        <w:t xml:space="preserve">胸外心脏按压               </w:t>
      </w:r>
    </w:p>
    <w:p>
      <w:pPr>
        <w:spacing w:line="360" w:lineRule="auto"/>
        <w:ind w:firstLine="720" w:firstLineChars="300"/>
        <w:rPr>
          <w:rFonts w:hint="eastAsia"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w:t>
      </w:r>
      <w:r>
        <w:rPr>
          <w:rFonts w:hint="eastAsia" w:ascii="Times New Roman" w:hAnsi="Times New Roman"/>
          <w:kern w:val="0"/>
          <w:sz w:val="24"/>
          <w:szCs w:val="24"/>
        </w:rPr>
        <w:t>正确使用附近的自动体外除颤器（AED）</w:t>
      </w:r>
      <w:r>
        <w:rPr>
          <w:rFonts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拨打急救电话</w:t>
      </w:r>
    </w:p>
    <w:p>
      <w:pPr>
        <w:spacing w:line="360" w:lineRule="auto"/>
        <w:ind w:firstLine="720" w:firstLineChars="300"/>
        <w:rPr>
          <w:rFonts w:hint="eastAsia"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给予高血压治疗药物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hint="eastAsia"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07</w:t>
      </w:r>
      <w:r>
        <w:rPr>
          <w:rFonts w:ascii="Times New Roman" w:hAnsi="Times New Roman"/>
          <w:b/>
          <w:kern w:val="0"/>
          <w:sz w:val="24"/>
          <w:szCs w:val="24"/>
        </w:rPr>
        <w:t xml:space="preserve">. </w:t>
      </w:r>
      <w:r>
        <w:rPr>
          <w:rFonts w:hint="eastAsia" w:ascii="Times New Roman" w:hAnsi="Times New Roman"/>
          <w:b/>
          <w:kern w:val="0"/>
          <w:sz w:val="24"/>
          <w:szCs w:val="24"/>
        </w:rPr>
        <w:t>传染病的种类有很多，常见的传播途径有：</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① 呼吸道传播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② 消化道传播</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③ 接触传播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 虫媒传播（如蚊子、苍蝇、蟑螂等）</w:t>
      </w:r>
      <w:r>
        <w:rPr>
          <w:rFonts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08</w:t>
      </w:r>
      <w:r>
        <w:rPr>
          <w:rFonts w:ascii="Times New Roman" w:hAnsi="Times New Roman"/>
          <w:b/>
          <w:kern w:val="0"/>
          <w:sz w:val="24"/>
          <w:szCs w:val="24"/>
        </w:rPr>
        <w:t>. 呼吸道传染病</w:t>
      </w:r>
      <w:r>
        <w:rPr>
          <w:rFonts w:hint="eastAsia" w:ascii="Times New Roman" w:hAnsi="Times New Roman"/>
          <w:b/>
          <w:kern w:val="0"/>
          <w:sz w:val="24"/>
          <w:szCs w:val="24"/>
        </w:rPr>
        <w:t>流行期间，如何做好自我防护？</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勤洗手</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常开窗通风</w:t>
      </w:r>
    </w:p>
    <w:p>
      <w:pPr>
        <w:spacing w:line="360" w:lineRule="auto"/>
        <w:ind w:firstLine="72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w:t>
      </w:r>
      <w:r>
        <w:rPr>
          <w:rFonts w:hint="eastAsia" w:ascii="Times New Roman" w:hAnsi="Times New Roman"/>
          <w:kern w:val="0"/>
          <w:sz w:val="24"/>
          <w:szCs w:val="24"/>
        </w:rPr>
        <w:t>外出时，注意与他人保持1米距离</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w:t>
      </w:r>
      <w:r>
        <w:rPr>
          <w:rFonts w:hint="eastAsia" w:ascii="Times New Roman" w:hAnsi="Times New Roman"/>
          <w:kern w:val="0"/>
          <w:sz w:val="24"/>
          <w:szCs w:val="24"/>
        </w:rPr>
        <w:t>外出时，正确</w:t>
      </w:r>
      <w:r>
        <w:rPr>
          <w:rFonts w:ascii="Times New Roman" w:hAnsi="Times New Roman"/>
          <w:kern w:val="0"/>
          <w:sz w:val="24"/>
          <w:szCs w:val="24"/>
        </w:rPr>
        <w:t>佩戴口罩</w:t>
      </w:r>
    </w:p>
    <w:p>
      <w:pPr>
        <w:ind w:firstLine="720" w:firstLineChars="300"/>
        <w:rPr>
          <w:kern w:val="0"/>
          <w:sz w:val="24"/>
          <w:bdr w:val="single" w:color="auto" w:sz="4" w:space="0"/>
          <w:lang w:val="pt-BR"/>
        </w:rPr>
      </w:pPr>
      <w:r>
        <w:rPr>
          <w:rFonts w:hint="eastAsia" w:ascii="宋体" w:hAnsi="宋体" w:cs="宋体"/>
          <w:kern w:val="0"/>
          <w:sz w:val="24"/>
          <w:szCs w:val="24"/>
        </w:rPr>
        <w:t>⑤</w:t>
      </w:r>
      <w:r>
        <w:rPr>
          <w:rFonts w:ascii="Times New Roman" w:hAnsi="Times New Roman"/>
          <w:kern w:val="0"/>
          <w:sz w:val="24"/>
          <w:szCs w:val="24"/>
        </w:rPr>
        <w:t xml:space="preserve"> 不知道</w:t>
      </w:r>
    </w:p>
    <w:p>
      <w:pPr>
        <w:pStyle w:val="16"/>
        <w:spacing w:line="360" w:lineRule="auto"/>
        <w:ind w:firstLine="0" w:firstLineChars="0"/>
        <w:rPr>
          <w:b/>
          <w:kern w:val="0"/>
          <w:sz w:val="24"/>
        </w:rPr>
      </w:pPr>
      <w:r>
        <w:rPr>
          <w:kern w:val="0"/>
          <w:sz w:val="56"/>
          <w:szCs w:val="56"/>
          <w:u w:val="single"/>
        </w:rPr>
        <w:t>□</w:t>
      </w:r>
      <w:r>
        <w:rPr>
          <w:b/>
          <w:kern w:val="0"/>
          <w:sz w:val="24"/>
          <w:lang w:val="pt-BR"/>
        </w:rPr>
        <w:t>C</w:t>
      </w:r>
      <w:r>
        <w:rPr>
          <w:rFonts w:hint="eastAsia"/>
          <w:b/>
          <w:kern w:val="0"/>
          <w:sz w:val="24"/>
        </w:rPr>
        <w:t>09</w:t>
      </w:r>
      <w:r>
        <w:rPr>
          <w:b/>
          <w:kern w:val="0"/>
          <w:sz w:val="24"/>
          <w:lang w:val="pt-BR"/>
        </w:rPr>
        <w:t xml:space="preserve">. </w:t>
      </w:r>
      <w:r>
        <w:rPr>
          <w:b/>
          <w:kern w:val="0"/>
          <w:sz w:val="24"/>
        </w:rPr>
        <w:t xml:space="preserve">运动对健康的好处包括：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保持</w:t>
      </w:r>
      <w:r>
        <w:rPr>
          <w:rFonts w:hint="eastAsia" w:ascii="Times New Roman" w:hAnsi="Times New Roman"/>
          <w:kern w:val="0"/>
          <w:sz w:val="24"/>
          <w:szCs w:val="24"/>
        </w:rPr>
        <w:t>健康</w:t>
      </w:r>
      <w:r>
        <w:rPr>
          <w:rFonts w:ascii="Times New Roman" w:hAnsi="Times New Roman"/>
          <w:kern w:val="0"/>
          <w:sz w:val="24"/>
          <w:szCs w:val="24"/>
        </w:rPr>
        <w:t>体重</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宋体" w:hAnsi="宋体" w:cs="宋体"/>
          <w:kern w:val="0"/>
          <w:sz w:val="24"/>
          <w:szCs w:val="24"/>
        </w:rPr>
        <w:t>②</w:t>
      </w:r>
      <w:r>
        <w:rPr>
          <w:rFonts w:ascii="Times New Roman" w:hAnsi="Times New Roman"/>
          <w:kern w:val="0"/>
          <w:sz w:val="24"/>
          <w:szCs w:val="24"/>
        </w:rPr>
        <w:t xml:space="preserve"> 预防慢性病       </w:t>
      </w:r>
      <w:r>
        <w:rPr>
          <w:rFonts w:hint="eastAsia" w:ascii="宋体" w:hAnsi="宋体" w:cs="宋体"/>
          <w:kern w:val="0"/>
          <w:sz w:val="24"/>
          <w:szCs w:val="24"/>
        </w:rPr>
        <w:t>③</w:t>
      </w:r>
      <w:r>
        <w:rPr>
          <w:rFonts w:ascii="Times New Roman" w:hAnsi="Times New Roman"/>
          <w:kern w:val="0"/>
          <w:sz w:val="24"/>
          <w:szCs w:val="24"/>
        </w:rPr>
        <w:t xml:space="preserve"> </w:t>
      </w:r>
      <w:r>
        <w:rPr>
          <w:rFonts w:hint="eastAsia" w:ascii="Times New Roman" w:hAnsi="Times New Roman"/>
          <w:kern w:val="0"/>
          <w:sz w:val="24"/>
          <w:szCs w:val="24"/>
        </w:rPr>
        <w:t>缓解</w:t>
      </w:r>
      <w:r>
        <w:rPr>
          <w:rFonts w:ascii="Times New Roman" w:hAnsi="Times New Roman"/>
          <w:kern w:val="0"/>
          <w:sz w:val="24"/>
          <w:szCs w:val="24"/>
        </w:rPr>
        <w:t>压力</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改善睡眠             </w:t>
      </w: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10</w:t>
      </w:r>
      <w:r>
        <w:rPr>
          <w:rFonts w:ascii="Times New Roman" w:hAnsi="Times New Roman"/>
          <w:b/>
          <w:kern w:val="0"/>
          <w:sz w:val="24"/>
          <w:szCs w:val="24"/>
        </w:rPr>
        <w:t xml:space="preserve">. </w:t>
      </w:r>
      <w:r>
        <w:rPr>
          <w:rFonts w:hint="eastAsia" w:ascii="Times New Roman" w:hAnsi="Times New Roman"/>
          <w:b/>
          <w:kern w:val="0"/>
          <w:sz w:val="24"/>
          <w:szCs w:val="24"/>
        </w:rPr>
        <w:t>保持口腔卫生，应该做到</w:t>
      </w:r>
      <w:r>
        <w:rPr>
          <w:rFonts w:ascii="Times New Roman" w:hAnsi="Times New Roman"/>
          <w:b/>
          <w:kern w:val="0"/>
          <w:sz w:val="24"/>
          <w:szCs w:val="24"/>
        </w:rPr>
        <w:t>：</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w:t>
      </w:r>
      <w:r>
        <w:rPr>
          <w:rFonts w:hint="eastAsia" w:ascii="Times New Roman" w:hAnsi="Times New Roman"/>
          <w:kern w:val="0"/>
          <w:sz w:val="24"/>
          <w:szCs w:val="24"/>
        </w:rPr>
        <w:t>每天早晚刷牙</w:t>
      </w:r>
      <w:r>
        <w:rPr>
          <w:rFonts w:ascii="Times New Roman" w:hAnsi="Times New Roman"/>
          <w:kern w:val="0"/>
          <w:sz w:val="24"/>
          <w:szCs w:val="24"/>
        </w:rPr>
        <w:t xml:space="preserve">   </w:t>
      </w:r>
      <w:r>
        <w:rPr>
          <w:rFonts w:hint="eastAsia" w:ascii="Times New Roman" w:hAnsi="Times New Roman"/>
          <w:kern w:val="0"/>
          <w:sz w:val="24"/>
          <w:szCs w:val="24"/>
        </w:rPr>
        <w:t xml:space="preserve">     </w:t>
      </w:r>
      <w:r>
        <w:rPr>
          <w:rFonts w:hint="eastAsia" w:ascii="宋体" w:hAnsi="宋体" w:cs="宋体"/>
          <w:kern w:val="0"/>
          <w:sz w:val="24"/>
          <w:szCs w:val="24"/>
        </w:rPr>
        <w:t xml:space="preserve"> ②</w:t>
      </w:r>
      <w:r>
        <w:rPr>
          <w:rFonts w:hint="eastAsia" w:ascii="Times New Roman" w:hAnsi="Times New Roman"/>
          <w:kern w:val="0"/>
          <w:sz w:val="24"/>
          <w:szCs w:val="24"/>
        </w:rPr>
        <w:t>使用牙线清洁牙间隙</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 xml:space="preserve">③ </w:t>
      </w:r>
      <w:r>
        <w:rPr>
          <w:rFonts w:hint="eastAsia" w:ascii="Times New Roman" w:hAnsi="Times New Roman"/>
          <w:kern w:val="0"/>
          <w:sz w:val="24"/>
          <w:szCs w:val="24"/>
        </w:rPr>
        <w:t>饭后及时漱口</w:t>
      </w:r>
      <w:r>
        <w:rPr>
          <w:rFonts w:hint="eastAsia" w:ascii="宋体" w:hAnsi="宋体" w:cs="宋体"/>
          <w:kern w:val="0"/>
          <w:sz w:val="24"/>
          <w:szCs w:val="24"/>
        </w:rPr>
        <w:t xml:space="preserve">     ④</w:t>
      </w:r>
      <w:r>
        <w:rPr>
          <w:rFonts w:ascii="Times New Roman" w:hAnsi="Times New Roman"/>
          <w:kern w:val="0"/>
          <w:sz w:val="24"/>
          <w:szCs w:val="24"/>
        </w:rPr>
        <w:t xml:space="preserve"> </w:t>
      </w:r>
      <w:r>
        <w:rPr>
          <w:rFonts w:hint="eastAsia" w:ascii="Times New Roman" w:hAnsi="Times New Roman"/>
          <w:kern w:val="0"/>
          <w:sz w:val="24"/>
          <w:szCs w:val="24"/>
        </w:rPr>
        <w:t>定期进行口腔检查</w:t>
      </w:r>
      <w:r>
        <w:rPr>
          <w:rFonts w:ascii="Times New Roman" w:hAnsi="Times New Roman"/>
          <w:kern w:val="0"/>
          <w:sz w:val="24"/>
          <w:szCs w:val="24"/>
        </w:rPr>
        <w:t xml:space="preserve">   </w:t>
      </w:r>
      <w:r>
        <w:rPr>
          <w:rFonts w:hint="eastAsia" w:ascii="宋体" w:hAnsi="宋体" w:cs="宋体"/>
          <w:kern w:val="0"/>
          <w:sz w:val="24"/>
          <w:szCs w:val="24"/>
        </w:rPr>
        <w:t xml:space="preserve"> ⑤</w:t>
      </w:r>
      <w:r>
        <w:rPr>
          <w:rFonts w:ascii="Times New Roman" w:hAnsi="Times New Roman"/>
          <w:kern w:val="0"/>
          <w:sz w:val="24"/>
          <w:szCs w:val="24"/>
        </w:rPr>
        <w:t xml:space="preserve"> 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ascii="Times New Roman" w:hAnsi="Times New Roman"/>
          <w:b/>
          <w:kern w:val="0"/>
          <w:sz w:val="24"/>
          <w:lang w:val="pt-BR"/>
        </w:rPr>
        <w:t>C</w:t>
      </w:r>
      <w:r>
        <w:rPr>
          <w:rFonts w:hint="eastAsia" w:ascii="Times New Roman" w:hAnsi="Times New Roman"/>
          <w:b/>
          <w:kern w:val="0"/>
          <w:sz w:val="24"/>
        </w:rPr>
        <w:t>11</w:t>
      </w:r>
      <w:r>
        <w:rPr>
          <w:rFonts w:ascii="Times New Roman" w:hAnsi="Times New Roman"/>
          <w:b/>
          <w:kern w:val="0"/>
          <w:sz w:val="24"/>
          <w:lang w:val="pt-BR"/>
        </w:rPr>
        <w:t xml:space="preserve">. </w:t>
      </w:r>
      <w:r>
        <w:rPr>
          <w:rFonts w:ascii="Times New Roman" w:hAnsi="Times New Roman"/>
          <w:b/>
          <w:kern w:val="0"/>
          <w:sz w:val="24"/>
        </w:rPr>
        <w:t xml:space="preserve">咳嗽、打喷嚏时，正确的处理方法是：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用手直接</w:t>
      </w:r>
      <w:r>
        <w:rPr>
          <w:rFonts w:hint="eastAsia" w:ascii="Times New Roman" w:hAnsi="Times New Roman"/>
          <w:kern w:val="0"/>
          <w:sz w:val="24"/>
          <w:szCs w:val="24"/>
        </w:rPr>
        <w:t>遮挡</w:t>
      </w:r>
      <w:r>
        <w:rPr>
          <w:rFonts w:ascii="Times New Roman" w:hAnsi="Times New Roman"/>
          <w:kern w:val="0"/>
          <w:sz w:val="24"/>
          <w:szCs w:val="24"/>
        </w:rPr>
        <w:t xml:space="preserve">口鼻         </w:t>
      </w:r>
      <w:r>
        <w:rPr>
          <w:rFonts w:hint="eastAsia" w:ascii="宋体" w:hAnsi="宋体" w:cs="宋体"/>
          <w:kern w:val="0"/>
          <w:sz w:val="24"/>
          <w:szCs w:val="24"/>
        </w:rPr>
        <w:t>②</w:t>
      </w:r>
      <w:r>
        <w:rPr>
          <w:rFonts w:ascii="Times New Roman" w:hAnsi="Times New Roman"/>
          <w:kern w:val="0"/>
          <w:sz w:val="24"/>
          <w:szCs w:val="24"/>
        </w:rPr>
        <w:t xml:space="preserve"> 用手帕或纸巾</w:t>
      </w:r>
      <w:r>
        <w:rPr>
          <w:rFonts w:hint="eastAsia" w:ascii="Times New Roman" w:hAnsi="Times New Roman"/>
          <w:kern w:val="0"/>
          <w:sz w:val="24"/>
          <w:szCs w:val="24"/>
        </w:rPr>
        <w:t>遮挡</w:t>
      </w:r>
      <w:r>
        <w:rPr>
          <w:rFonts w:ascii="Times New Roman" w:hAnsi="Times New Roman"/>
          <w:kern w:val="0"/>
          <w:sz w:val="24"/>
          <w:szCs w:val="24"/>
        </w:rPr>
        <w:t>口鼻</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用胳膊肘弯处</w:t>
      </w:r>
      <w:r>
        <w:rPr>
          <w:rFonts w:hint="eastAsia" w:ascii="Times New Roman" w:hAnsi="Times New Roman"/>
          <w:kern w:val="0"/>
          <w:sz w:val="24"/>
          <w:szCs w:val="24"/>
        </w:rPr>
        <w:t>遮挡</w:t>
      </w:r>
      <w:r>
        <w:rPr>
          <w:rFonts w:ascii="Times New Roman" w:hAnsi="Times New Roman"/>
          <w:kern w:val="0"/>
          <w:sz w:val="24"/>
          <w:szCs w:val="24"/>
        </w:rPr>
        <w:t xml:space="preserve">口鼻     </w:t>
      </w:r>
      <w:r>
        <w:rPr>
          <w:rFonts w:hint="eastAsia" w:ascii="宋体" w:hAnsi="宋体" w:cs="宋体"/>
          <w:kern w:val="0"/>
          <w:sz w:val="24"/>
          <w:szCs w:val="24"/>
        </w:rPr>
        <w:t>④</w:t>
      </w:r>
      <w:r>
        <w:rPr>
          <w:rFonts w:ascii="Times New Roman" w:hAnsi="Times New Roman"/>
          <w:kern w:val="0"/>
          <w:sz w:val="24"/>
          <w:szCs w:val="24"/>
        </w:rPr>
        <w:t xml:space="preserve"> 不用</w:t>
      </w:r>
      <w:r>
        <w:rPr>
          <w:rFonts w:hint="eastAsia" w:ascii="Times New Roman" w:hAnsi="Times New Roman"/>
          <w:kern w:val="0"/>
          <w:sz w:val="24"/>
          <w:szCs w:val="24"/>
        </w:rPr>
        <w:t>遮挡</w:t>
      </w:r>
      <w:r>
        <w:rPr>
          <w:rFonts w:ascii="Times New Roman" w:hAnsi="Times New Roman"/>
          <w:kern w:val="0"/>
          <w:sz w:val="24"/>
          <w:szCs w:val="24"/>
        </w:rPr>
        <w:t xml:space="preserve">口鼻     </w:t>
      </w: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lang w:val="pt-BR"/>
        </w:rPr>
        <w:t>C</w:t>
      </w:r>
      <w:r>
        <w:rPr>
          <w:rFonts w:hint="eastAsia" w:ascii="Times New Roman" w:hAnsi="Times New Roman"/>
          <w:b/>
          <w:kern w:val="0"/>
          <w:sz w:val="24"/>
          <w:szCs w:val="24"/>
        </w:rPr>
        <w:t>12</w:t>
      </w:r>
      <w:r>
        <w:rPr>
          <w:rFonts w:ascii="Times New Roman" w:hAnsi="Times New Roman"/>
          <w:b/>
          <w:kern w:val="0"/>
          <w:sz w:val="24"/>
          <w:szCs w:val="24"/>
          <w:lang w:val="pt-BR"/>
        </w:rPr>
        <w:t>.</w:t>
      </w:r>
      <w:r>
        <w:rPr>
          <w:rFonts w:ascii="Times New Roman" w:hAnsi="Times New Roman"/>
          <w:b/>
          <w:kern w:val="0"/>
          <w:sz w:val="24"/>
          <w:szCs w:val="24"/>
        </w:rPr>
        <w:t xml:space="preserve"> 关于就医的说法，以下正确的是：</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一生病就应该去大医院</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应尽量选择附近的社区医院诊疗，必要时再去大医院</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后期康复治疗时，应回到社区</w:t>
      </w:r>
      <w:r>
        <w:rPr>
          <w:rFonts w:hint="eastAsia" w:ascii="Times New Roman" w:hAnsi="Times New Roman"/>
          <w:kern w:val="0"/>
          <w:sz w:val="24"/>
          <w:szCs w:val="24"/>
        </w:rPr>
        <w:t>医院</w:t>
      </w:r>
      <w:r>
        <w:rPr>
          <w:rFonts w:ascii="Times New Roman" w:hAnsi="Times New Roman"/>
          <w:kern w:val="0"/>
          <w:sz w:val="24"/>
          <w:szCs w:val="24"/>
        </w:rPr>
        <w:t xml:space="preserve">进行管理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后期康复治疗时，应该去大医院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pStyle w:val="15"/>
        <w:spacing w:line="360" w:lineRule="auto"/>
        <w:ind w:firstLine="0" w:firstLineChars="0"/>
        <w:rPr>
          <w:rFonts w:ascii="Times New Roman" w:hAnsi="Times New Roman"/>
          <w:b/>
          <w:kern w:val="0"/>
          <w:sz w:val="24"/>
        </w:rPr>
      </w:pPr>
      <w:r>
        <w:rPr>
          <w:kern w:val="0"/>
          <w:sz w:val="56"/>
          <w:szCs w:val="56"/>
          <w:u w:val="single"/>
        </w:rPr>
        <w:t>□</w:t>
      </w:r>
      <w:r>
        <w:rPr>
          <w:rFonts w:ascii="Times New Roman" w:hAnsi="Times New Roman"/>
          <w:b/>
          <w:kern w:val="0"/>
          <w:sz w:val="24"/>
          <w:lang w:val="pt-BR"/>
        </w:rPr>
        <w:t>C1</w:t>
      </w:r>
      <w:r>
        <w:rPr>
          <w:rFonts w:hint="eastAsia" w:ascii="Times New Roman" w:hAnsi="Times New Roman"/>
          <w:b/>
          <w:kern w:val="0"/>
          <w:sz w:val="24"/>
        </w:rPr>
        <w:t>3</w:t>
      </w:r>
      <w:r>
        <w:rPr>
          <w:rFonts w:ascii="Times New Roman" w:hAnsi="Times New Roman"/>
          <w:b/>
          <w:kern w:val="0"/>
          <w:sz w:val="24"/>
          <w:lang w:val="pt-BR"/>
        </w:rPr>
        <w:t xml:space="preserve">. </w:t>
      </w:r>
      <w:r>
        <w:rPr>
          <w:rFonts w:ascii="Times New Roman" w:hAnsi="Times New Roman"/>
          <w:b/>
          <w:kern w:val="0"/>
          <w:sz w:val="24"/>
        </w:rPr>
        <w:t xml:space="preserve">母乳喂养对婴儿的好处：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母乳</w:t>
      </w:r>
      <w:r>
        <w:rPr>
          <w:rFonts w:hint="eastAsia" w:ascii="Times New Roman" w:hAnsi="Times New Roman"/>
          <w:kern w:val="0"/>
          <w:sz w:val="24"/>
          <w:szCs w:val="24"/>
        </w:rPr>
        <w:t>有助于婴儿生长发育，降低感染性疾病和成年后慢性病的发病风险</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②</w:t>
      </w:r>
      <w:r>
        <w:rPr>
          <w:rFonts w:ascii="Times New Roman" w:hAnsi="Times New Roman"/>
          <w:kern w:val="0"/>
          <w:sz w:val="24"/>
          <w:szCs w:val="24"/>
        </w:rPr>
        <w:t xml:space="preserve"> 母乳是婴儿最</w:t>
      </w:r>
      <w:r>
        <w:rPr>
          <w:rFonts w:hint="eastAsia" w:ascii="Times New Roman" w:hAnsi="Times New Roman"/>
          <w:kern w:val="0"/>
          <w:sz w:val="24"/>
          <w:szCs w:val="24"/>
        </w:rPr>
        <w:t>理想</w:t>
      </w:r>
      <w:r>
        <w:rPr>
          <w:rFonts w:ascii="Times New Roman" w:hAnsi="Times New Roman"/>
          <w:kern w:val="0"/>
          <w:sz w:val="24"/>
          <w:szCs w:val="24"/>
        </w:rPr>
        <w:t>的天然食品</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hint="eastAsia" w:ascii="Times New Roman" w:hAnsi="Times New Roman"/>
          <w:kern w:val="0"/>
          <w:sz w:val="24"/>
          <w:szCs w:val="24"/>
        </w:rPr>
        <w:t xml:space="preserve"> </w:t>
      </w:r>
      <w:r>
        <w:rPr>
          <w:rFonts w:ascii="Times New Roman" w:hAnsi="Times New Roman"/>
          <w:kern w:val="0"/>
          <w:sz w:val="24"/>
          <w:szCs w:val="24"/>
        </w:rPr>
        <w:t>母乳</w:t>
      </w:r>
      <w:r>
        <w:rPr>
          <w:rFonts w:hint="eastAsia" w:ascii="Times New Roman" w:hAnsi="Times New Roman"/>
          <w:kern w:val="0"/>
          <w:sz w:val="24"/>
          <w:szCs w:val="24"/>
        </w:rPr>
        <w:t>能够满足0-6个月婴儿生长发育所需全部营养，任何配方奶、牛羊奶等无法替代</w:t>
      </w:r>
    </w:p>
    <w:p>
      <w:pPr>
        <w:pStyle w:val="14"/>
        <w:spacing w:line="360" w:lineRule="auto"/>
        <w:ind w:left="240" w:firstLine="48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母乳喂养</w:t>
      </w:r>
      <w:r>
        <w:rPr>
          <w:rFonts w:hint="eastAsia" w:ascii="Times New Roman" w:hAnsi="Times New Roman"/>
          <w:kern w:val="0"/>
          <w:sz w:val="24"/>
          <w:szCs w:val="24"/>
        </w:rPr>
        <w:t>能增进母子间的</w:t>
      </w:r>
      <w:r>
        <w:rPr>
          <w:rFonts w:ascii="Times New Roman" w:hAnsi="Times New Roman"/>
          <w:kern w:val="0"/>
          <w:sz w:val="24"/>
          <w:szCs w:val="24"/>
        </w:rPr>
        <w:t>情感，</w:t>
      </w:r>
      <w:r>
        <w:rPr>
          <w:rFonts w:hint="eastAsia" w:ascii="Times New Roman" w:hAnsi="Times New Roman"/>
          <w:kern w:val="0"/>
          <w:sz w:val="24"/>
          <w:szCs w:val="24"/>
        </w:rPr>
        <w:t>促进</w:t>
      </w:r>
      <w:r>
        <w:rPr>
          <w:rFonts w:ascii="Times New Roman" w:hAnsi="Times New Roman"/>
          <w:kern w:val="0"/>
          <w:sz w:val="24"/>
          <w:szCs w:val="24"/>
        </w:rPr>
        <w:t>婴儿</w:t>
      </w:r>
      <w:r>
        <w:rPr>
          <w:rFonts w:hint="eastAsia" w:ascii="Times New Roman" w:hAnsi="Times New Roman"/>
          <w:kern w:val="0"/>
          <w:sz w:val="24"/>
          <w:szCs w:val="24"/>
        </w:rPr>
        <w:t>神经和</w:t>
      </w:r>
      <w:r>
        <w:rPr>
          <w:rFonts w:ascii="Times New Roman" w:hAnsi="Times New Roman"/>
          <w:kern w:val="0"/>
          <w:sz w:val="24"/>
          <w:szCs w:val="24"/>
        </w:rPr>
        <w:t>心理</w:t>
      </w:r>
      <w:r>
        <w:rPr>
          <w:rFonts w:hint="eastAsia" w:ascii="Times New Roman" w:hAnsi="Times New Roman"/>
          <w:kern w:val="0"/>
          <w:sz w:val="24"/>
          <w:szCs w:val="24"/>
        </w:rPr>
        <w:t>健康</w:t>
      </w:r>
      <w:r>
        <w:rPr>
          <w:rFonts w:ascii="Times New Roman" w:hAnsi="Times New Roman"/>
          <w:kern w:val="0"/>
          <w:sz w:val="24"/>
          <w:szCs w:val="24"/>
        </w:rPr>
        <w:t xml:space="preserve">       </w:t>
      </w:r>
    </w:p>
    <w:p>
      <w:pPr>
        <w:pStyle w:val="14"/>
        <w:spacing w:line="360" w:lineRule="auto"/>
        <w:ind w:left="240" w:firstLine="48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hint="eastAsia" w:ascii="Times New Roman" w:hAnsi="Times New Roman"/>
          <w:b/>
          <w:kern w:val="0"/>
          <w:sz w:val="24"/>
          <w:szCs w:val="24"/>
        </w:rPr>
      </w:pPr>
      <w:r>
        <w:rPr>
          <w:kern w:val="0"/>
          <w:sz w:val="56"/>
          <w:szCs w:val="56"/>
          <w:u w:val="single"/>
        </w:rPr>
        <w:t>□</w:t>
      </w:r>
      <w:r>
        <w:rPr>
          <w:rFonts w:ascii="Times New Roman" w:hAnsi="Times New Roman"/>
          <w:b/>
          <w:kern w:val="0"/>
          <w:sz w:val="24"/>
          <w:szCs w:val="24"/>
        </w:rPr>
        <w:t>C1</w:t>
      </w:r>
      <w:r>
        <w:rPr>
          <w:rFonts w:hint="eastAsia" w:ascii="Times New Roman" w:hAnsi="Times New Roman"/>
          <w:b/>
          <w:kern w:val="0"/>
          <w:sz w:val="24"/>
          <w:szCs w:val="24"/>
        </w:rPr>
        <w:t>4</w:t>
      </w:r>
      <w:r>
        <w:rPr>
          <w:rFonts w:ascii="Times New Roman" w:hAnsi="Times New Roman"/>
          <w:b/>
          <w:kern w:val="0"/>
          <w:sz w:val="24"/>
          <w:szCs w:val="24"/>
        </w:rPr>
        <w:t>.</w:t>
      </w:r>
      <w:r>
        <w:rPr>
          <w:rFonts w:hint="eastAsia" w:ascii="Times New Roman" w:hAnsi="Times New Roman"/>
          <w:b/>
          <w:kern w:val="0"/>
          <w:sz w:val="24"/>
          <w:szCs w:val="24"/>
        </w:rPr>
        <w:t xml:space="preserve"> 遇到健康问题时，应该从哪里获得权威健康信息？</w:t>
      </w:r>
    </w:p>
    <w:p>
      <w:pPr>
        <w:adjustRightInd w:val="0"/>
        <w:snapToGrid w:val="0"/>
        <w:spacing w:line="360" w:lineRule="auto"/>
        <w:ind w:firstLine="720" w:firstLineChars="300"/>
        <w:rPr>
          <w:rFonts w:ascii="宋体" w:hAnsi="宋体" w:cs="宋体"/>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w:t>
      </w:r>
      <w:r>
        <w:rPr>
          <w:rFonts w:ascii="宋体" w:hAnsi="宋体" w:cs="宋体"/>
          <w:kern w:val="0"/>
          <w:sz w:val="24"/>
          <w:szCs w:val="24"/>
        </w:rPr>
        <w:t xml:space="preserve">政府部门       </w:t>
      </w:r>
    </w:p>
    <w:p>
      <w:pPr>
        <w:adjustRightInd w:val="0"/>
        <w:snapToGrid w:val="0"/>
        <w:spacing w:line="360" w:lineRule="auto"/>
        <w:ind w:firstLine="720" w:firstLineChars="300"/>
        <w:rPr>
          <w:rFonts w:ascii="宋体" w:hAnsi="宋体" w:cs="宋体"/>
          <w:kern w:val="0"/>
          <w:sz w:val="24"/>
          <w:szCs w:val="24"/>
        </w:rPr>
      </w:pPr>
      <w:r>
        <w:rPr>
          <w:rFonts w:ascii="宋体" w:hAnsi="宋体" w:cs="宋体"/>
          <w:kern w:val="0"/>
          <w:sz w:val="24"/>
          <w:szCs w:val="24"/>
        </w:rPr>
        <w:t>②</w:t>
      </w:r>
      <w:r>
        <w:rPr>
          <w:rFonts w:hint="eastAsia" w:ascii="宋体" w:hAnsi="宋体" w:cs="宋体"/>
          <w:kern w:val="0"/>
          <w:sz w:val="24"/>
          <w:szCs w:val="24"/>
        </w:rPr>
        <w:t xml:space="preserve"> 医疗卫生</w:t>
      </w:r>
      <w:r>
        <w:rPr>
          <w:rFonts w:ascii="宋体" w:hAnsi="宋体" w:cs="宋体"/>
          <w:kern w:val="0"/>
          <w:sz w:val="24"/>
          <w:szCs w:val="24"/>
        </w:rPr>
        <w:t>机构</w:t>
      </w:r>
      <w:r>
        <w:rPr>
          <w:rFonts w:hint="eastAsia" w:ascii="宋体" w:hAnsi="宋体" w:cs="宋体"/>
          <w:kern w:val="0"/>
          <w:sz w:val="24"/>
          <w:szCs w:val="24"/>
        </w:rPr>
        <w:t>（如医院、疾控中心、社区卫生服务机构等）</w:t>
      </w:r>
      <w:r>
        <w:rPr>
          <w:rFonts w:ascii="宋体" w:hAnsi="宋体" w:cs="宋体"/>
          <w:kern w:val="0"/>
          <w:sz w:val="24"/>
          <w:szCs w:val="24"/>
        </w:rPr>
        <w:t xml:space="preserve">  </w:t>
      </w:r>
    </w:p>
    <w:p>
      <w:pPr>
        <w:adjustRightInd w:val="0"/>
        <w:snapToGrid w:val="0"/>
        <w:spacing w:line="360" w:lineRule="auto"/>
        <w:ind w:left="420" w:leftChars="200" w:firstLine="300" w:firstLineChars="125"/>
        <w:rPr>
          <w:rFonts w:ascii="宋体" w:hAnsi="宋体" w:cs="宋体"/>
          <w:kern w:val="0"/>
          <w:sz w:val="24"/>
          <w:szCs w:val="24"/>
        </w:rPr>
      </w:pPr>
      <w:r>
        <w:rPr>
          <w:rFonts w:ascii="宋体" w:hAnsi="宋体" w:cs="宋体"/>
          <w:kern w:val="0"/>
          <w:sz w:val="24"/>
          <w:szCs w:val="24"/>
        </w:rPr>
        <w:t xml:space="preserve">③ </w:t>
      </w:r>
      <w:r>
        <w:rPr>
          <w:rFonts w:hint="eastAsia" w:ascii="宋体" w:hAnsi="宋体" w:cs="宋体"/>
          <w:kern w:val="0"/>
          <w:sz w:val="24"/>
          <w:szCs w:val="24"/>
        </w:rPr>
        <w:t>亲朋好友</w:t>
      </w:r>
      <w:r>
        <w:rPr>
          <w:rFonts w:ascii="宋体" w:hAnsi="宋体" w:cs="宋体"/>
          <w:kern w:val="0"/>
          <w:sz w:val="24"/>
          <w:szCs w:val="24"/>
        </w:rPr>
        <w:t xml:space="preserve">               </w:t>
      </w:r>
    </w:p>
    <w:p>
      <w:pPr>
        <w:adjustRightInd w:val="0"/>
        <w:snapToGrid w:val="0"/>
        <w:spacing w:line="360" w:lineRule="auto"/>
        <w:ind w:left="420" w:leftChars="200" w:firstLine="300" w:firstLineChars="125"/>
        <w:rPr>
          <w:rFonts w:ascii="宋体" w:hAnsi="宋体" w:cs="宋体"/>
          <w:kern w:val="0"/>
          <w:sz w:val="24"/>
          <w:szCs w:val="24"/>
        </w:rPr>
      </w:pPr>
      <w:r>
        <w:rPr>
          <w:rFonts w:ascii="宋体" w:hAnsi="宋体" w:cs="宋体"/>
          <w:kern w:val="0"/>
          <w:sz w:val="24"/>
          <w:szCs w:val="24"/>
        </w:rPr>
        <w:t xml:space="preserve">④ </w:t>
      </w:r>
      <w:r>
        <w:rPr>
          <w:rFonts w:hint="eastAsia" w:ascii="宋体" w:hAnsi="宋体" w:cs="宋体"/>
          <w:kern w:val="0"/>
          <w:sz w:val="24"/>
          <w:szCs w:val="24"/>
        </w:rPr>
        <w:t>来源不明的网络信息</w:t>
      </w:r>
      <w:r>
        <w:rPr>
          <w:rFonts w:ascii="宋体" w:hAnsi="宋体" w:cs="宋体"/>
          <w:kern w:val="0"/>
          <w:sz w:val="24"/>
          <w:szCs w:val="24"/>
        </w:rPr>
        <w:t xml:space="preserve">     </w:t>
      </w:r>
    </w:p>
    <w:p>
      <w:pPr>
        <w:adjustRightInd w:val="0"/>
        <w:snapToGrid w:val="0"/>
        <w:spacing w:line="360" w:lineRule="auto"/>
        <w:ind w:left="420" w:leftChars="200" w:firstLine="300" w:firstLineChars="125"/>
        <w:rPr>
          <w:rFonts w:ascii="Times New Roman" w:hAnsi="Times New Roman"/>
          <w:kern w:val="0"/>
          <w:sz w:val="24"/>
          <w:szCs w:val="24"/>
        </w:rPr>
      </w:pPr>
      <w:r>
        <w:rPr>
          <w:rFonts w:ascii="宋体" w:hAnsi="宋体" w:cs="宋体"/>
          <w:kern w:val="0"/>
          <w:sz w:val="24"/>
          <w:szCs w:val="24"/>
        </w:rPr>
        <w:t>⑤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C1</w:t>
      </w:r>
      <w:r>
        <w:rPr>
          <w:rFonts w:hint="eastAsia" w:ascii="Times New Roman" w:hAnsi="Times New Roman"/>
          <w:b/>
          <w:kern w:val="0"/>
          <w:sz w:val="24"/>
          <w:szCs w:val="24"/>
        </w:rPr>
        <w:t>5</w:t>
      </w:r>
      <w:r>
        <w:rPr>
          <w:rFonts w:ascii="Times New Roman" w:hAnsi="Times New Roman"/>
          <w:b/>
          <w:kern w:val="0"/>
          <w:sz w:val="24"/>
          <w:szCs w:val="24"/>
        </w:rPr>
        <w:t>. 预防老年人跌倒</w:t>
      </w:r>
      <w:r>
        <w:rPr>
          <w:rFonts w:hint="eastAsia" w:ascii="Times New Roman" w:hAnsi="Times New Roman"/>
          <w:b/>
          <w:kern w:val="0"/>
          <w:sz w:val="24"/>
          <w:szCs w:val="24"/>
        </w:rPr>
        <w:t>，应做到</w:t>
      </w:r>
      <w:r>
        <w:rPr>
          <w:rFonts w:ascii="Times New Roman" w:hAnsi="Times New Roman"/>
          <w:b/>
          <w:kern w:val="0"/>
          <w:sz w:val="24"/>
          <w:szCs w:val="24"/>
        </w:rPr>
        <w:t>：</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①</w:t>
      </w:r>
      <w:r>
        <w:rPr>
          <w:rFonts w:ascii="Times New Roman" w:hAnsi="Times New Roman"/>
          <w:kern w:val="0"/>
          <w:sz w:val="24"/>
          <w:szCs w:val="24"/>
        </w:rPr>
        <w:t xml:space="preserve"> </w:t>
      </w:r>
      <w:r>
        <w:rPr>
          <w:rFonts w:hint="eastAsia" w:ascii="Times New Roman" w:hAnsi="Times New Roman"/>
          <w:kern w:val="0"/>
          <w:sz w:val="24"/>
          <w:szCs w:val="24"/>
        </w:rPr>
        <w:t xml:space="preserve">地面、地板要防滑        </w:t>
      </w:r>
      <w:r>
        <w:rPr>
          <w:rFonts w:hint="eastAsia" w:ascii="宋体" w:hAnsi="宋体" w:cs="宋体"/>
          <w:kern w:val="0"/>
          <w:sz w:val="24"/>
          <w:szCs w:val="24"/>
        </w:rPr>
        <w:t>②</w:t>
      </w:r>
      <w:r>
        <w:rPr>
          <w:rFonts w:ascii="Times New Roman" w:hAnsi="Times New Roman"/>
          <w:kern w:val="0"/>
          <w:sz w:val="24"/>
          <w:szCs w:val="24"/>
        </w:rPr>
        <w:t xml:space="preserve"> </w:t>
      </w:r>
      <w:r>
        <w:rPr>
          <w:rFonts w:hint="eastAsia" w:ascii="Times New Roman" w:hAnsi="Times New Roman"/>
          <w:kern w:val="0"/>
          <w:sz w:val="24"/>
          <w:szCs w:val="24"/>
        </w:rPr>
        <w:t>走路时不分心</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③</w:t>
      </w:r>
      <w:r>
        <w:rPr>
          <w:rFonts w:ascii="Times New Roman" w:hAnsi="Times New Roman"/>
          <w:kern w:val="0"/>
          <w:sz w:val="24"/>
          <w:szCs w:val="24"/>
        </w:rPr>
        <w:t xml:space="preserve"> 不登高取物   </w:t>
      </w:r>
      <w:r>
        <w:rPr>
          <w:rFonts w:hint="eastAsia" w:ascii="Times New Roman" w:hAnsi="Times New Roman"/>
          <w:kern w:val="0"/>
          <w:sz w:val="24"/>
          <w:szCs w:val="24"/>
        </w:rPr>
        <w:t xml:space="preserve">           </w:t>
      </w:r>
      <w:r>
        <w:rPr>
          <w:rFonts w:hint="eastAsia" w:ascii="宋体" w:hAnsi="宋体" w:cs="宋体"/>
          <w:kern w:val="0"/>
          <w:sz w:val="24"/>
          <w:szCs w:val="24"/>
        </w:rPr>
        <w:t>④</w:t>
      </w:r>
      <w:r>
        <w:rPr>
          <w:rFonts w:ascii="Times New Roman" w:hAnsi="Times New Roman"/>
          <w:kern w:val="0"/>
          <w:sz w:val="24"/>
          <w:szCs w:val="24"/>
        </w:rPr>
        <w:t xml:space="preserve"> </w:t>
      </w:r>
      <w:r>
        <w:rPr>
          <w:rFonts w:hint="eastAsia" w:ascii="Times New Roman" w:hAnsi="Times New Roman"/>
          <w:kern w:val="0"/>
          <w:sz w:val="24"/>
          <w:szCs w:val="24"/>
        </w:rPr>
        <w:t>锻炼四肢</w:t>
      </w:r>
      <w:r>
        <w:rPr>
          <w:rFonts w:ascii="Times New Roman" w:hAnsi="Times New Roman"/>
          <w:kern w:val="0"/>
          <w:sz w:val="24"/>
          <w:szCs w:val="24"/>
        </w:rPr>
        <w:t>肌肉力量</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16</w:t>
      </w:r>
      <w:r>
        <w:rPr>
          <w:rFonts w:ascii="Times New Roman" w:hAnsi="Times New Roman"/>
          <w:b/>
          <w:kern w:val="0"/>
          <w:sz w:val="24"/>
          <w:szCs w:val="24"/>
        </w:rPr>
        <w:t xml:space="preserve">. </w:t>
      </w:r>
      <w:r>
        <w:rPr>
          <w:rFonts w:hint="eastAsia" w:ascii="Times New Roman" w:hAnsi="Times New Roman"/>
          <w:b/>
          <w:kern w:val="0"/>
          <w:sz w:val="24"/>
          <w:szCs w:val="24"/>
        </w:rPr>
        <w:t>以下哪些症状，可能与癌症有关?</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① 身体浅表部位出现异常肿块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② 不明原因的发热、乏力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③ 干咳，痰中带血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 持续性消化不良或食欲减退</w:t>
      </w:r>
      <w:r>
        <w:rPr>
          <w:rFonts w:ascii="Times New Roman" w:hAnsi="Times New Roman"/>
          <w:kern w:val="0"/>
          <w:sz w:val="24"/>
          <w:szCs w:val="24"/>
        </w:rPr>
        <w:t xml:space="preserve">   </w:t>
      </w:r>
    </w:p>
    <w:p>
      <w:pPr>
        <w:spacing w:line="360" w:lineRule="auto"/>
        <w:ind w:firstLine="720" w:firstLineChars="300"/>
        <w:rPr>
          <w:rFonts w:hint="eastAsia"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17</w:t>
      </w:r>
      <w:r>
        <w:rPr>
          <w:rFonts w:ascii="Times New Roman" w:hAnsi="Times New Roman"/>
          <w:b/>
          <w:kern w:val="0"/>
          <w:sz w:val="24"/>
          <w:szCs w:val="24"/>
        </w:rPr>
        <w:t xml:space="preserve">. </w:t>
      </w:r>
      <w:r>
        <w:rPr>
          <w:rFonts w:hint="eastAsia" w:ascii="Times New Roman" w:hAnsi="Times New Roman"/>
          <w:b/>
          <w:kern w:val="0"/>
          <w:sz w:val="24"/>
          <w:szCs w:val="24"/>
        </w:rPr>
        <w:t>以下哪些症状，持续存在2周以上，有可能是抑郁症的表现？</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① 情绪低落，对什么事情都没有兴趣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② 失眠，入睡困难</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③ 没有食欲，吃不下东西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 神情恍惚，注意力不集中</w:t>
      </w:r>
      <w:r>
        <w:rPr>
          <w:rFonts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pStyle w:val="16"/>
        <w:spacing w:line="360" w:lineRule="auto"/>
        <w:ind w:firstLine="0" w:firstLineChars="0"/>
        <w:rPr>
          <w:b/>
          <w:kern w:val="0"/>
          <w:sz w:val="24"/>
        </w:rPr>
      </w:pPr>
      <w:r>
        <w:rPr>
          <w:kern w:val="0"/>
          <w:sz w:val="56"/>
          <w:szCs w:val="56"/>
          <w:u w:val="single"/>
        </w:rPr>
        <w:t>□</w:t>
      </w:r>
      <w:r>
        <w:rPr>
          <w:b/>
          <w:kern w:val="0"/>
          <w:sz w:val="24"/>
          <w:lang w:val="pt-BR"/>
        </w:rPr>
        <w:t>C</w:t>
      </w:r>
      <w:r>
        <w:rPr>
          <w:rFonts w:hint="eastAsia"/>
          <w:b/>
          <w:kern w:val="0"/>
          <w:sz w:val="24"/>
        </w:rPr>
        <w:t>18</w:t>
      </w:r>
      <w:r>
        <w:rPr>
          <w:b/>
          <w:kern w:val="0"/>
          <w:sz w:val="24"/>
          <w:lang w:val="pt-BR"/>
        </w:rPr>
        <w:t xml:space="preserve">. </w:t>
      </w:r>
      <w:r>
        <w:rPr>
          <w:b/>
          <w:kern w:val="0"/>
          <w:sz w:val="24"/>
        </w:rPr>
        <w:t xml:space="preserve">吃豆腐、豆浆等大豆制品的好处有： </w:t>
      </w:r>
    </w:p>
    <w:p>
      <w:pPr>
        <w:spacing w:line="360" w:lineRule="auto"/>
        <w:ind w:firstLine="720" w:firstLineChars="300"/>
        <w:rPr>
          <w:rFonts w:hint="eastAsia" w:ascii="Times New Roman" w:hAnsi="Times New Roman"/>
          <w:kern w:val="0"/>
          <w:sz w:val="24"/>
          <w:szCs w:val="24"/>
        </w:rPr>
      </w:pPr>
      <w:r>
        <w:rPr>
          <w:rFonts w:ascii="Times New Roman" w:hAnsi="Times New Roman"/>
          <w:kern w:val="0"/>
          <w:sz w:val="24"/>
          <w:szCs w:val="24"/>
        </w:rPr>
        <w:t>①</w:t>
      </w:r>
      <w:r>
        <w:rPr>
          <w:rFonts w:hint="eastAsia" w:ascii="Times New Roman" w:hAnsi="Times New Roman"/>
          <w:kern w:val="0"/>
          <w:sz w:val="24"/>
          <w:szCs w:val="24"/>
        </w:rPr>
        <w:t xml:space="preserve"> 含有丰富的</w:t>
      </w:r>
      <w:r>
        <w:rPr>
          <w:rFonts w:ascii="Times New Roman" w:hAnsi="Times New Roman"/>
          <w:kern w:val="0"/>
          <w:sz w:val="24"/>
          <w:szCs w:val="24"/>
        </w:rPr>
        <w:t>优质蛋白质</w:t>
      </w:r>
      <w:r>
        <w:rPr>
          <w:rFonts w:hint="eastAsia"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kern w:val="0"/>
          <w:sz w:val="24"/>
          <w:szCs w:val="24"/>
        </w:rPr>
        <w:t>②</w:t>
      </w:r>
      <w:r>
        <w:rPr>
          <w:rFonts w:hint="eastAsia" w:ascii="Times New Roman" w:hAnsi="Times New Roman"/>
          <w:kern w:val="0"/>
          <w:sz w:val="24"/>
          <w:szCs w:val="24"/>
        </w:rPr>
        <w:t xml:space="preserve"> 含有丰富的不饱和脂肪酸</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③</w:t>
      </w:r>
      <w:r>
        <w:rPr>
          <w:rFonts w:hint="eastAsia" w:ascii="Times New Roman" w:hAnsi="Times New Roman"/>
          <w:kern w:val="0"/>
          <w:sz w:val="24"/>
          <w:szCs w:val="24"/>
        </w:rPr>
        <w:t xml:space="preserve"> </w:t>
      </w:r>
      <w:r>
        <w:rPr>
          <w:rFonts w:ascii="Times New Roman" w:hAnsi="Times New Roman"/>
          <w:kern w:val="0"/>
          <w:sz w:val="24"/>
          <w:szCs w:val="24"/>
        </w:rPr>
        <w:t>对心血管病患者有好处</w:t>
      </w:r>
    </w:p>
    <w:p>
      <w:pPr>
        <w:spacing w:line="360" w:lineRule="auto"/>
        <w:ind w:firstLine="720" w:firstLineChars="300"/>
        <w:rPr>
          <w:rFonts w:hint="eastAsia" w:ascii="Times New Roman" w:hAnsi="Times New Roman"/>
          <w:kern w:val="0"/>
          <w:sz w:val="24"/>
          <w:szCs w:val="24"/>
        </w:rPr>
      </w:pPr>
      <w:r>
        <w:rPr>
          <w:rFonts w:ascii="Times New Roman" w:hAnsi="Times New Roman"/>
          <w:kern w:val="0"/>
          <w:sz w:val="24"/>
          <w:szCs w:val="24"/>
        </w:rPr>
        <w:t xml:space="preserve">④ </w:t>
      </w:r>
      <w:r>
        <w:rPr>
          <w:rFonts w:hint="eastAsia" w:ascii="Times New Roman" w:hAnsi="Times New Roman"/>
          <w:kern w:val="0"/>
          <w:sz w:val="24"/>
          <w:szCs w:val="24"/>
        </w:rPr>
        <w:t xml:space="preserve">生喝豆浆更有营养           </w:t>
      </w:r>
    </w:p>
    <w:p>
      <w:pPr>
        <w:spacing w:line="360" w:lineRule="auto"/>
        <w:ind w:firstLine="720" w:firstLineChars="300"/>
        <w:rPr>
          <w:rFonts w:hint="eastAsia" w:ascii="Times New Roman" w:hAnsi="Times New Roman"/>
          <w:kern w:val="0"/>
          <w:sz w:val="24"/>
          <w:szCs w:val="24"/>
        </w:rPr>
      </w:pPr>
      <w:r>
        <w:rPr>
          <w:rFonts w:hint="eastAsia" w:ascii="宋体" w:hAnsi="宋体"/>
          <w:kern w:val="0"/>
          <w:sz w:val="24"/>
          <w:szCs w:val="24"/>
        </w:rPr>
        <w:t>⑤</w:t>
      </w:r>
      <w:r>
        <w:rPr>
          <w:rFonts w:hint="eastAsia" w:ascii="Times New Roman" w:hAnsi="Times New Roman"/>
          <w:kern w:val="0"/>
          <w:sz w:val="24"/>
          <w:szCs w:val="24"/>
        </w:rPr>
        <w:t xml:space="preserve"> 不知道</w:t>
      </w:r>
    </w:p>
    <w:p>
      <w:pPr>
        <w:ind w:firstLine="560" w:firstLineChars="100"/>
        <w:rPr>
          <w:rFonts w:hint="eastAsia"/>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19</w:t>
      </w:r>
      <w:r>
        <w:rPr>
          <w:rFonts w:ascii="Times New Roman" w:hAnsi="Times New Roman"/>
          <w:b/>
          <w:kern w:val="0"/>
          <w:sz w:val="24"/>
          <w:szCs w:val="24"/>
        </w:rPr>
        <w:t xml:space="preserve">. </w:t>
      </w:r>
      <w:r>
        <w:rPr>
          <w:rFonts w:hint="eastAsia" w:ascii="Times New Roman" w:hAnsi="Times New Roman"/>
          <w:b/>
          <w:kern w:val="0"/>
          <w:sz w:val="24"/>
          <w:szCs w:val="24"/>
        </w:rPr>
        <w:t>关于</w:t>
      </w:r>
      <w:r>
        <w:rPr>
          <w:rFonts w:ascii="Times New Roman" w:hAnsi="Times New Roman"/>
          <w:b/>
          <w:kern w:val="0"/>
          <w:sz w:val="24"/>
          <w:szCs w:val="24"/>
        </w:rPr>
        <w:t>预防骨质疏松，</w:t>
      </w:r>
      <w:r>
        <w:rPr>
          <w:rFonts w:hint="eastAsia" w:ascii="Times New Roman" w:hAnsi="Times New Roman"/>
          <w:b/>
          <w:kern w:val="0"/>
          <w:sz w:val="24"/>
          <w:szCs w:val="24"/>
        </w:rPr>
        <w:t>以下</w:t>
      </w:r>
      <w:r>
        <w:rPr>
          <w:rFonts w:ascii="Times New Roman" w:hAnsi="Times New Roman"/>
          <w:b/>
          <w:kern w:val="0"/>
          <w:sz w:val="24"/>
          <w:szCs w:val="24"/>
        </w:rPr>
        <w:t>说法正确的是：</w:t>
      </w:r>
      <w:r>
        <w:rPr>
          <w:rFonts w:hint="eastAsia"/>
        </w:rPr>
        <w:t xml:space="preserve"> </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① 骨质疏松与衰老有关，无法预防</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② 多晒太阳</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③ 常喝牛奶</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 xml:space="preserve">④ 多运动               </w:t>
      </w:r>
    </w:p>
    <w:p>
      <w:pPr>
        <w:spacing w:line="360" w:lineRule="auto"/>
        <w:ind w:firstLine="720" w:firstLineChars="300"/>
        <w:rPr>
          <w:rFonts w:ascii="Times New Roman" w:hAnsi="Times New Roman"/>
          <w:kern w:val="0"/>
          <w:sz w:val="24"/>
          <w:szCs w:val="24"/>
        </w:rPr>
      </w:pPr>
      <w:r>
        <w:rPr>
          <w:rFonts w:ascii="Times New Roman" w:hAnsi="Times New Roman"/>
          <w:kern w:val="0"/>
          <w:sz w:val="24"/>
          <w:szCs w:val="24"/>
        </w:rPr>
        <w:t>⑤ 不知道</w:t>
      </w:r>
    </w:p>
    <w:p>
      <w:pPr>
        <w:pStyle w:val="15"/>
        <w:ind w:firstLine="0" w:firstLineChars="0"/>
        <w:rPr>
          <w:rFonts w:hint="eastAsia" w:ascii="Times New Roman" w:hAnsi="Times New Roman"/>
          <w:b/>
          <w:kern w:val="0"/>
          <w:sz w:val="24"/>
          <w:lang w:val="pt-BR"/>
        </w:rPr>
      </w:pPr>
      <w:r>
        <w:rPr>
          <w:kern w:val="0"/>
          <w:sz w:val="56"/>
          <w:szCs w:val="56"/>
          <w:u w:val="single"/>
        </w:rPr>
        <w:t>□</w:t>
      </w:r>
      <w:r>
        <w:rPr>
          <w:rFonts w:ascii="Times New Roman" w:hAnsi="Times New Roman"/>
          <w:b/>
          <w:kern w:val="0"/>
          <w:sz w:val="24"/>
          <w:lang w:val="pt-BR"/>
        </w:rPr>
        <w:t>C</w:t>
      </w:r>
      <w:r>
        <w:rPr>
          <w:rFonts w:hint="eastAsia" w:ascii="Times New Roman" w:hAnsi="Times New Roman"/>
          <w:b/>
          <w:kern w:val="0"/>
          <w:sz w:val="24"/>
        </w:rPr>
        <w:t>20</w:t>
      </w:r>
      <w:r>
        <w:rPr>
          <w:rFonts w:ascii="Times New Roman" w:hAnsi="Times New Roman"/>
          <w:b/>
          <w:kern w:val="0"/>
          <w:sz w:val="24"/>
          <w:lang w:val="pt-BR"/>
        </w:rPr>
        <w:t xml:space="preserve">. </w:t>
      </w:r>
      <w:r>
        <w:rPr>
          <w:rFonts w:hint="eastAsia" w:ascii="Times New Roman" w:hAnsi="Times New Roman"/>
          <w:b/>
          <w:kern w:val="0"/>
          <w:sz w:val="24"/>
          <w:lang w:val="pt-BR"/>
        </w:rPr>
        <w:t>受伤出血较多时，常用的压迫止血方式有：</w:t>
      </w:r>
    </w:p>
    <w:p>
      <w:pPr>
        <w:numPr>
          <w:ilvl w:val="0"/>
          <w:numId w:val="4"/>
        </w:numPr>
        <w:spacing w:line="360" w:lineRule="auto"/>
        <w:ind w:firstLine="720" w:firstLineChars="300"/>
        <w:rPr>
          <w:rFonts w:hint="eastAsia" w:ascii="Times New Roman" w:hAnsi="Times New Roman"/>
          <w:kern w:val="0"/>
          <w:sz w:val="24"/>
          <w:szCs w:val="24"/>
        </w:rPr>
      </w:pPr>
      <w:r>
        <w:rPr>
          <w:rFonts w:hint="eastAsia" w:ascii="Times New Roman" w:hAnsi="Times New Roman"/>
          <w:kern w:val="0"/>
          <w:sz w:val="24"/>
          <w:szCs w:val="24"/>
        </w:rPr>
        <w:t>指压止血</w:t>
      </w:r>
      <w:r>
        <w:rPr>
          <w:rFonts w:ascii="Times New Roman" w:hAnsi="Times New Roman"/>
          <w:kern w:val="0"/>
          <w:sz w:val="24"/>
          <w:szCs w:val="24"/>
        </w:rPr>
        <w:t xml:space="preserve"> </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宋体" w:hAnsi="宋体" w:cs="宋体"/>
          <w:kern w:val="0"/>
          <w:sz w:val="24"/>
          <w:szCs w:val="24"/>
        </w:rPr>
        <w:t>②</w:t>
      </w:r>
      <w:r>
        <w:rPr>
          <w:rFonts w:ascii="Times New Roman" w:hAnsi="Times New Roman"/>
          <w:kern w:val="0"/>
          <w:sz w:val="24"/>
          <w:szCs w:val="24"/>
        </w:rPr>
        <w:t xml:space="preserve"> </w:t>
      </w:r>
      <w:r>
        <w:rPr>
          <w:rFonts w:hint="eastAsia" w:ascii="Times New Roman" w:hAnsi="Times New Roman"/>
          <w:kern w:val="0"/>
          <w:sz w:val="24"/>
          <w:szCs w:val="24"/>
        </w:rPr>
        <w:t>加压包扎止血</w:t>
      </w:r>
      <w:r>
        <w:rPr>
          <w:rFonts w:ascii="Times New Roman" w:hAnsi="Times New Roman"/>
          <w:kern w:val="0"/>
          <w:sz w:val="24"/>
          <w:szCs w:val="24"/>
        </w:rPr>
        <w:t xml:space="preserve">   </w:t>
      </w:r>
      <w:r>
        <w:rPr>
          <w:rFonts w:hint="eastAsia" w:ascii="宋体" w:hAnsi="宋体" w:cs="宋体"/>
          <w:kern w:val="0"/>
          <w:sz w:val="24"/>
          <w:szCs w:val="24"/>
        </w:rPr>
        <w:t>③</w:t>
      </w:r>
      <w:r>
        <w:rPr>
          <w:rFonts w:ascii="Times New Roman" w:hAnsi="Times New Roman"/>
          <w:kern w:val="0"/>
          <w:sz w:val="24"/>
          <w:szCs w:val="24"/>
        </w:rPr>
        <w:t xml:space="preserve"> </w:t>
      </w:r>
      <w:r>
        <w:rPr>
          <w:rFonts w:hint="eastAsia" w:ascii="Times New Roman" w:hAnsi="Times New Roman"/>
          <w:kern w:val="0"/>
          <w:sz w:val="24"/>
          <w:szCs w:val="24"/>
        </w:rPr>
        <w:t xml:space="preserve">简单包扎止血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w:t>
      </w:r>
      <w:r>
        <w:rPr>
          <w:rFonts w:ascii="Times New Roman" w:hAnsi="Times New Roman"/>
          <w:kern w:val="0"/>
          <w:sz w:val="24"/>
          <w:szCs w:val="24"/>
        </w:rPr>
        <w:t xml:space="preserve"> </w:t>
      </w:r>
      <w:r>
        <w:rPr>
          <w:rFonts w:hint="eastAsia" w:ascii="Times New Roman" w:hAnsi="Times New Roman"/>
          <w:kern w:val="0"/>
          <w:sz w:val="24"/>
          <w:szCs w:val="24"/>
        </w:rPr>
        <w:t>止血带止血</w:t>
      </w:r>
      <w:r>
        <w:rPr>
          <w:rFonts w:ascii="Times New Roman" w:hAnsi="Times New Roman"/>
          <w:kern w:val="0"/>
          <w:sz w:val="24"/>
          <w:szCs w:val="24"/>
        </w:rPr>
        <w:t xml:space="preserve"> </w:t>
      </w:r>
      <w:r>
        <w:rPr>
          <w:rFonts w:hint="eastAsia" w:ascii="Times New Roman" w:hAnsi="Times New Roman"/>
          <w:kern w:val="0"/>
          <w:sz w:val="24"/>
          <w:szCs w:val="24"/>
        </w:rPr>
        <w:t xml:space="preserve"> </w:t>
      </w:r>
      <w:r>
        <w:rPr>
          <w:rFonts w:ascii="Times New Roman" w:hAnsi="Times New Roman"/>
          <w:kern w:val="0"/>
          <w:sz w:val="24"/>
          <w:szCs w:val="24"/>
        </w:rPr>
        <w:t xml:space="preserve"> </w:t>
      </w: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rFonts w:hint="eastAsia" w:ascii="Times New Roman" w:hAnsi="Times New Roman"/>
          <w:kern w:val="0"/>
          <w:sz w:val="24"/>
          <w:szCs w:val="24"/>
        </w:rPr>
      </w:pPr>
      <w:r>
        <w:rPr>
          <w:kern w:val="0"/>
          <w:sz w:val="56"/>
          <w:szCs w:val="56"/>
          <w:u w:val="single"/>
        </w:rPr>
        <w:t>□</w:t>
      </w:r>
      <w:r>
        <w:rPr>
          <w:rFonts w:ascii="Times New Roman" w:hAnsi="Times New Roman"/>
          <w:b/>
          <w:kern w:val="0"/>
          <w:sz w:val="24"/>
          <w:szCs w:val="24"/>
        </w:rPr>
        <w:t>C</w:t>
      </w:r>
      <w:r>
        <w:rPr>
          <w:rFonts w:hint="eastAsia" w:ascii="Times New Roman" w:hAnsi="Times New Roman"/>
          <w:b/>
          <w:kern w:val="0"/>
          <w:sz w:val="24"/>
          <w:szCs w:val="24"/>
        </w:rPr>
        <w:t>21</w:t>
      </w:r>
      <w:r>
        <w:rPr>
          <w:rFonts w:ascii="Times New Roman" w:hAnsi="Times New Roman"/>
          <w:b/>
          <w:kern w:val="0"/>
          <w:sz w:val="24"/>
          <w:szCs w:val="24"/>
        </w:rPr>
        <w:t xml:space="preserve">. </w:t>
      </w:r>
      <w:r>
        <w:rPr>
          <w:rFonts w:hint="eastAsia" w:ascii="Times New Roman" w:hAnsi="Times New Roman"/>
          <w:b/>
          <w:kern w:val="0"/>
          <w:sz w:val="24"/>
          <w:szCs w:val="24"/>
        </w:rPr>
        <w:t>预防食用菌中毒，应做到：</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① 不采食不熟悉的菌类  </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② 到正规市场购买</w:t>
      </w:r>
    </w:p>
    <w:p>
      <w:pPr>
        <w:spacing w:line="360" w:lineRule="auto"/>
        <w:ind w:firstLine="720" w:firstLineChars="300"/>
        <w:rPr>
          <w:rFonts w:hint="eastAsia" w:ascii="宋体" w:hAnsi="宋体" w:cs="宋体"/>
          <w:kern w:val="0"/>
          <w:sz w:val="24"/>
          <w:szCs w:val="24"/>
        </w:rPr>
      </w:pPr>
      <w:r>
        <w:rPr>
          <w:rFonts w:hint="eastAsia" w:ascii="宋体" w:hAnsi="宋体" w:cs="宋体"/>
          <w:kern w:val="0"/>
          <w:sz w:val="24"/>
          <w:szCs w:val="24"/>
        </w:rPr>
        <w:t xml:space="preserve">③ 加工烹调时要炒熟煮透，不要凉拌生吃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④ 根据“民间偏方”去分辨有毒野生菌</w:t>
      </w:r>
      <w:r>
        <w:rPr>
          <w:rFonts w:ascii="Times New Roman" w:hAnsi="Times New Roman"/>
          <w:kern w:val="0"/>
          <w:sz w:val="24"/>
          <w:szCs w:val="24"/>
        </w:rPr>
        <w:t xml:space="preserve">   </w:t>
      </w:r>
    </w:p>
    <w:p>
      <w:pPr>
        <w:spacing w:line="360" w:lineRule="auto"/>
        <w:ind w:firstLine="720" w:firstLineChars="300"/>
        <w:rPr>
          <w:rFonts w:ascii="Times New Roman" w:hAnsi="Times New Roman"/>
          <w:kern w:val="0"/>
          <w:sz w:val="24"/>
          <w:szCs w:val="24"/>
        </w:rPr>
      </w:pPr>
      <w:r>
        <w:rPr>
          <w:rFonts w:hint="eastAsia" w:ascii="宋体" w:hAnsi="宋体" w:cs="宋体"/>
          <w:kern w:val="0"/>
          <w:sz w:val="24"/>
          <w:szCs w:val="24"/>
        </w:rPr>
        <w:t>⑤</w:t>
      </w:r>
      <w:r>
        <w:rPr>
          <w:rFonts w:ascii="Times New Roman" w:hAnsi="Times New Roman"/>
          <w:kern w:val="0"/>
          <w:sz w:val="24"/>
          <w:szCs w:val="24"/>
        </w:rPr>
        <w:t xml:space="preserve"> 不知道</w:t>
      </w:r>
    </w:p>
    <w:p>
      <w:pPr>
        <w:spacing w:line="360" w:lineRule="auto"/>
        <w:rPr>
          <w:b/>
          <w:kern w:val="0"/>
          <w:sz w:val="24"/>
        </w:rPr>
      </w:pPr>
    </w:p>
    <w:p>
      <w:pPr>
        <w:spacing w:line="360" w:lineRule="auto"/>
        <w:rPr>
          <w:b/>
          <w:kern w:val="0"/>
          <w:sz w:val="24"/>
        </w:rPr>
      </w:pPr>
      <w:r>
        <w:rPr>
          <w:b/>
          <w:kern w:val="0"/>
          <w:sz w:val="24"/>
        </w:rPr>
        <w:t>四、情景题（请您</w:t>
      </w:r>
      <w:r>
        <w:rPr>
          <w:rFonts w:hint="eastAsia"/>
          <w:b/>
          <w:kern w:val="0"/>
          <w:sz w:val="24"/>
        </w:rPr>
        <w:t>先</w:t>
      </w:r>
      <w:r>
        <w:rPr>
          <w:b/>
          <w:kern w:val="0"/>
          <w:sz w:val="24"/>
        </w:rPr>
        <w:t>阅读材料，</w:t>
      </w:r>
      <w:r>
        <w:rPr>
          <w:rFonts w:hint="eastAsia"/>
          <w:b/>
          <w:kern w:val="0"/>
          <w:sz w:val="24"/>
        </w:rPr>
        <w:t>然后</w:t>
      </w:r>
      <w:r>
        <w:rPr>
          <w:b/>
          <w:kern w:val="0"/>
          <w:sz w:val="24"/>
        </w:rPr>
        <w:t>回答相关问题</w:t>
      </w:r>
      <w:r>
        <w:rPr>
          <w:rFonts w:hint="eastAsia"/>
          <w:b/>
          <w:kern w:val="0"/>
          <w:sz w:val="24"/>
        </w:rPr>
        <w:t>。</w:t>
      </w:r>
      <w:r>
        <w:rPr>
          <w:b/>
          <w:kern w:val="0"/>
          <w:sz w:val="24"/>
        </w:rPr>
        <w:t>单选题只有1个正确答案，多选题有2个</w:t>
      </w:r>
      <w:r>
        <w:rPr>
          <w:rFonts w:hint="eastAsia"/>
          <w:b/>
          <w:kern w:val="0"/>
          <w:sz w:val="24"/>
        </w:rPr>
        <w:t>或2个</w:t>
      </w:r>
      <w:r>
        <w:rPr>
          <w:b/>
          <w:kern w:val="0"/>
          <w:sz w:val="24"/>
        </w:rPr>
        <w:t>以上正确答案</w:t>
      </w:r>
      <w:r>
        <w:rPr>
          <w:rFonts w:hint="eastAsia"/>
          <w:b/>
          <w:kern w:val="0"/>
          <w:sz w:val="24"/>
        </w:rPr>
        <w:t>。请在相应</w:t>
      </w:r>
      <w:r>
        <w:rPr>
          <w:b/>
          <w:kern w:val="0"/>
          <w:sz w:val="24"/>
        </w:rPr>
        <w:t>选项序号</w:t>
      </w:r>
      <w:r>
        <w:rPr>
          <w:rFonts w:hint="eastAsia"/>
          <w:b/>
          <w:kern w:val="0"/>
          <w:sz w:val="24"/>
        </w:rPr>
        <w:t>上打“√”。如果不知道，单选题请选择</w:t>
      </w:r>
      <w:r>
        <w:rPr>
          <w:rFonts w:hint="eastAsia" w:ascii="宋体" w:hAnsi="宋体" w:cs="宋体"/>
          <w:kern w:val="0"/>
          <w:sz w:val="24"/>
        </w:rPr>
        <w:t>④</w:t>
      </w:r>
      <w:r>
        <w:rPr>
          <w:rFonts w:hint="eastAsia"/>
          <w:b/>
          <w:kern w:val="0"/>
          <w:sz w:val="24"/>
        </w:rPr>
        <w:t>，多选题请选择</w:t>
      </w:r>
      <w:r>
        <w:rPr>
          <w:rFonts w:hint="eastAsia" w:ascii="宋体" w:hAnsi="宋体" w:cs="宋体"/>
          <w:kern w:val="0"/>
          <w:sz w:val="24"/>
        </w:rPr>
        <w:t>⑤</w:t>
      </w:r>
      <w:r>
        <w:rPr>
          <w:b/>
          <w:kern w:val="0"/>
          <w:sz w:val="24"/>
        </w:rPr>
        <w:t>）</w:t>
      </w:r>
    </w:p>
    <w:p>
      <w:pPr>
        <w:spacing w:before="156" w:beforeLines="50" w:line="360" w:lineRule="auto"/>
        <w:ind w:firstLine="480" w:firstLineChars="200"/>
        <w:rPr>
          <w:rFonts w:ascii="楷体_GB2312" w:hAnsi="宋体" w:eastAsia="楷体_GB2312"/>
          <w:kern w:val="0"/>
          <w:sz w:val="24"/>
        </w:rPr>
      </w:pPr>
      <w:r>
        <w:rPr>
          <w:rFonts w:hint="eastAsia" w:ascii="楷体_GB2312" w:hAnsi="宋体" w:eastAsia="楷体_GB2312"/>
          <w:kern w:val="0"/>
          <w:sz w:val="24"/>
        </w:rPr>
        <w:t>BMI指体质指数，是目前国际上常用的衡量人体胖瘦程度以及是否健康的一个标准。具体计算方法是以体重（公斤，kg）除以身高（米，m）的平方，即BMI=体重/身高</w:t>
      </w:r>
      <w:r>
        <w:rPr>
          <w:rFonts w:hint="eastAsia" w:ascii="楷体_GB2312" w:hAnsi="宋体" w:eastAsia="楷体_GB2312"/>
          <w:kern w:val="0"/>
          <w:sz w:val="24"/>
          <w:vertAlign w:val="superscript"/>
        </w:rPr>
        <w:t xml:space="preserve">2 </w:t>
      </w:r>
      <w:r>
        <w:rPr>
          <w:rFonts w:hint="eastAsia" w:ascii="楷体_GB2312" w:hAnsi="宋体" w:eastAsia="楷体_GB2312"/>
          <w:kern w:val="0"/>
          <w:sz w:val="24"/>
        </w:rPr>
        <w:t>(kg /m</w:t>
      </w:r>
      <w:r>
        <w:rPr>
          <w:rFonts w:hint="eastAsia" w:ascii="楷体_GB2312" w:hAnsi="宋体" w:eastAsia="楷体_GB2312"/>
          <w:kern w:val="0"/>
          <w:sz w:val="24"/>
          <w:vertAlign w:val="superscript"/>
        </w:rPr>
        <w:t>2</w:t>
      </w:r>
      <w:r>
        <w:rPr>
          <w:rFonts w:hint="eastAsia" w:ascii="楷体_GB2312" w:hAnsi="宋体" w:eastAsia="楷体_GB2312"/>
          <w:kern w:val="0"/>
          <w:sz w:val="24"/>
        </w:rPr>
        <w:t>)。对于中国成年人，BMI&lt;18.5为体重过低，18.5≤BMI&lt;24为体重正常，24≤BMI&lt;28则为超重，BMI ≥28为肥胖。</w:t>
      </w:r>
    </w:p>
    <w:p>
      <w:pPr>
        <w:spacing w:before="156" w:beforeLines="50" w:line="360" w:lineRule="auto"/>
        <w:rPr>
          <w:rFonts w:ascii="Times New Roman" w:hAnsi="Times New Roman"/>
          <w:b/>
          <w:kern w:val="0"/>
          <w:sz w:val="24"/>
        </w:rPr>
      </w:pPr>
      <w:r>
        <w:rPr>
          <w:kern w:val="0"/>
          <w:sz w:val="56"/>
          <w:szCs w:val="56"/>
          <w:u w:val="single"/>
        </w:rPr>
        <w:t>□</w:t>
      </w:r>
      <w:r>
        <w:rPr>
          <w:rFonts w:ascii="Times New Roman" w:hAnsi="Times New Roman"/>
          <w:b/>
          <w:kern w:val="0"/>
          <w:sz w:val="24"/>
        </w:rPr>
        <w:t>D</w:t>
      </w:r>
      <w:r>
        <w:rPr>
          <w:rFonts w:hint="eastAsia" w:ascii="Times New Roman" w:hAnsi="Times New Roman"/>
          <w:b/>
          <w:kern w:val="0"/>
          <w:sz w:val="24"/>
        </w:rPr>
        <w:t>01</w:t>
      </w:r>
      <w:r>
        <w:rPr>
          <w:rFonts w:ascii="Times New Roman" w:hAnsi="Times New Roman"/>
          <w:b/>
          <w:kern w:val="0"/>
          <w:sz w:val="24"/>
        </w:rPr>
        <w:t>. 李先生，45岁，身高170厘米，体重160斤</w:t>
      </w:r>
      <w:r>
        <w:rPr>
          <w:rFonts w:hint="eastAsia" w:ascii="Times New Roman" w:hAnsi="Times New Roman"/>
          <w:b/>
          <w:kern w:val="0"/>
          <w:sz w:val="24"/>
        </w:rPr>
        <w:t>（80公斤）</w:t>
      </w:r>
      <w:r>
        <w:rPr>
          <w:rFonts w:ascii="Times New Roman" w:hAnsi="Times New Roman"/>
          <w:b/>
          <w:kern w:val="0"/>
          <w:sz w:val="24"/>
        </w:rPr>
        <w:t>，他的BMI</w:t>
      </w:r>
      <w:r>
        <w:rPr>
          <w:rFonts w:hint="eastAsia" w:ascii="Times New Roman" w:hAnsi="Times New Roman"/>
          <w:b/>
          <w:kern w:val="0"/>
          <w:sz w:val="24"/>
        </w:rPr>
        <w:t>应</w:t>
      </w:r>
      <w:r>
        <w:rPr>
          <w:rFonts w:ascii="Times New Roman" w:hAnsi="Times New Roman"/>
          <w:b/>
          <w:kern w:val="0"/>
          <w:sz w:val="24"/>
        </w:rPr>
        <w:t>怎样计算？（单选题）</w:t>
      </w:r>
    </w:p>
    <w:p>
      <w:pPr>
        <w:spacing w:line="360" w:lineRule="auto"/>
        <w:ind w:firstLine="720" w:firstLineChars="300"/>
        <w:rPr>
          <w:rFonts w:ascii="宋体" w:hAnsi="宋体"/>
          <w:kern w:val="0"/>
          <w:sz w:val="24"/>
          <w:szCs w:val="24"/>
        </w:rPr>
      </w:pPr>
      <w:r>
        <w:rPr>
          <w:rFonts w:hint="eastAsia" w:ascii="宋体" w:hAnsi="宋体"/>
          <w:kern w:val="0"/>
          <w:sz w:val="24"/>
          <w:szCs w:val="24"/>
        </w:rPr>
        <w:t>①</w:t>
      </w:r>
      <w:r>
        <w:rPr>
          <w:rFonts w:ascii="宋体" w:hAnsi="宋体"/>
          <w:kern w:val="0"/>
          <w:sz w:val="24"/>
          <w:szCs w:val="24"/>
        </w:rPr>
        <w:t xml:space="preserve"> (80)</w:t>
      </w:r>
      <w:r>
        <w:rPr>
          <w:rFonts w:ascii="Times New Roman" w:hAnsi="Times New Roman"/>
          <w:kern w:val="0"/>
          <w:sz w:val="24"/>
          <w:szCs w:val="24"/>
          <w:vertAlign w:val="superscript"/>
        </w:rPr>
        <w:t xml:space="preserve">2 </w:t>
      </w:r>
      <w:r>
        <w:rPr>
          <w:rFonts w:ascii="宋体" w:hAnsi="宋体"/>
          <w:kern w:val="0"/>
          <w:sz w:val="24"/>
          <w:szCs w:val="24"/>
        </w:rPr>
        <w:t xml:space="preserve">/170=37.6   </w:t>
      </w:r>
      <w:r>
        <w:rPr>
          <w:rFonts w:hint="eastAsia" w:ascii="宋体" w:hAnsi="宋体"/>
          <w:kern w:val="0"/>
          <w:sz w:val="24"/>
          <w:szCs w:val="24"/>
        </w:rPr>
        <w:t xml:space="preserve"> </w:t>
      </w:r>
      <w:r>
        <w:rPr>
          <w:rFonts w:ascii="宋体" w:hAnsi="宋体"/>
          <w:kern w:val="0"/>
          <w:sz w:val="24"/>
          <w:szCs w:val="24"/>
        </w:rPr>
        <w:t xml:space="preserve">   </w:t>
      </w:r>
      <w:r>
        <w:rPr>
          <w:rFonts w:hint="eastAsia" w:ascii="宋体" w:hAnsi="宋体"/>
          <w:kern w:val="0"/>
          <w:sz w:val="24"/>
          <w:szCs w:val="24"/>
        </w:rPr>
        <w:t>②</w:t>
      </w:r>
      <w:r>
        <w:rPr>
          <w:rFonts w:ascii="宋体" w:hAnsi="宋体"/>
          <w:kern w:val="0"/>
          <w:sz w:val="24"/>
          <w:szCs w:val="24"/>
        </w:rPr>
        <w:t xml:space="preserve"> 80/(1.7)</w:t>
      </w:r>
      <w:r>
        <w:rPr>
          <w:rFonts w:ascii="Times New Roman" w:hAnsi="Times New Roman"/>
          <w:kern w:val="0"/>
          <w:sz w:val="24"/>
          <w:szCs w:val="24"/>
          <w:vertAlign w:val="superscript"/>
        </w:rPr>
        <w:t>2</w:t>
      </w:r>
      <w:r>
        <w:rPr>
          <w:rFonts w:ascii="宋体" w:hAnsi="宋体"/>
          <w:kern w:val="0"/>
          <w:sz w:val="24"/>
          <w:szCs w:val="24"/>
          <w:vertAlign w:val="superscript"/>
        </w:rPr>
        <w:t xml:space="preserve"> </w:t>
      </w:r>
      <w:r>
        <w:rPr>
          <w:rFonts w:ascii="宋体" w:hAnsi="宋体"/>
          <w:kern w:val="0"/>
          <w:sz w:val="24"/>
          <w:szCs w:val="24"/>
        </w:rPr>
        <w:t xml:space="preserve">=27.7   </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③ </w:t>
      </w:r>
      <w:r>
        <w:rPr>
          <w:rFonts w:ascii="宋体" w:hAnsi="宋体"/>
          <w:kern w:val="0"/>
          <w:sz w:val="24"/>
          <w:szCs w:val="24"/>
        </w:rPr>
        <w:t>160/(1.7)</w:t>
      </w:r>
      <w:r>
        <w:rPr>
          <w:rFonts w:ascii="Times New Roman" w:hAnsi="Times New Roman"/>
          <w:kern w:val="0"/>
          <w:sz w:val="24"/>
          <w:szCs w:val="24"/>
          <w:vertAlign w:val="superscript"/>
        </w:rPr>
        <w:t>2</w:t>
      </w:r>
      <w:r>
        <w:rPr>
          <w:rFonts w:ascii="宋体" w:hAnsi="宋体"/>
          <w:kern w:val="0"/>
          <w:sz w:val="24"/>
          <w:szCs w:val="24"/>
        </w:rPr>
        <w:t xml:space="preserve">=55.4   </w:t>
      </w:r>
      <w:r>
        <w:rPr>
          <w:rFonts w:hint="eastAsia" w:ascii="宋体" w:hAnsi="宋体"/>
          <w:kern w:val="0"/>
          <w:sz w:val="24"/>
          <w:szCs w:val="24"/>
        </w:rPr>
        <w:t xml:space="preserve"> </w:t>
      </w:r>
      <w:r>
        <w:rPr>
          <w:rFonts w:ascii="宋体" w:hAnsi="宋体"/>
          <w:kern w:val="0"/>
          <w:sz w:val="24"/>
          <w:szCs w:val="24"/>
        </w:rPr>
        <w:t xml:space="preserve">   </w:t>
      </w:r>
      <w:r>
        <w:rPr>
          <w:rFonts w:hint="eastAsia" w:ascii="宋体" w:hAnsi="宋体"/>
          <w:kern w:val="0"/>
          <w:sz w:val="24"/>
          <w:szCs w:val="24"/>
        </w:rPr>
        <w:t>④</w:t>
      </w:r>
      <w:r>
        <w:rPr>
          <w:rFonts w:ascii="宋体" w:hAnsi="宋体"/>
          <w:kern w:val="0"/>
          <w:sz w:val="24"/>
          <w:szCs w:val="24"/>
        </w:rPr>
        <w:t xml:space="preserve"> 不知道</w:t>
      </w:r>
    </w:p>
    <w:p>
      <w:pPr>
        <w:spacing w:line="360" w:lineRule="auto"/>
        <w:rPr>
          <w:rFonts w:ascii="Times New Roman" w:hAnsi="Times New Roman"/>
          <w:b/>
          <w:kern w:val="0"/>
          <w:sz w:val="24"/>
        </w:rPr>
      </w:pPr>
      <w:r>
        <w:rPr>
          <w:kern w:val="0"/>
          <w:sz w:val="56"/>
          <w:szCs w:val="56"/>
          <w:u w:val="single"/>
        </w:rPr>
        <w:t>□</w:t>
      </w:r>
      <w:r>
        <w:rPr>
          <w:rFonts w:ascii="Times New Roman" w:hAnsi="Times New Roman"/>
          <w:b/>
          <w:kern w:val="0"/>
          <w:sz w:val="24"/>
        </w:rPr>
        <w:t>D</w:t>
      </w:r>
      <w:r>
        <w:rPr>
          <w:rFonts w:hint="eastAsia" w:ascii="Times New Roman" w:hAnsi="Times New Roman"/>
          <w:b/>
          <w:kern w:val="0"/>
          <w:sz w:val="24"/>
        </w:rPr>
        <w:t>02</w:t>
      </w:r>
      <w:r>
        <w:rPr>
          <w:rFonts w:ascii="Times New Roman" w:hAnsi="Times New Roman"/>
          <w:b/>
          <w:kern w:val="0"/>
          <w:sz w:val="24"/>
        </w:rPr>
        <w:t>. 参照中国成年人体质指数的标准，李先生属于：（单选题）</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肥胖      </w:t>
      </w:r>
      <w:r>
        <w:rPr>
          <w:rFonts w:hint="eastAsia" w:ascii="宋体" w:hAnsi="宋体"/>
          <w:kern w:val="0"/>
          <w:sz w:val="24"/>
          <w:szCs w:val="24"/>
        </w:rPr>
        <w:t>②</w:t>
      </w:r>
      <w:r>
        <w:rPr>
          <w:rFonts w:ascii="宋体" w:hAnsi="宋体"/>
          <w:kern w:val="0"/>
          <w:sz w:val="24"/>
          <w:szCs w:val="24"/>
        </w:rPr>
        <w:t xml:space="preserve"> 体重正常      </w:t>
      </w:r>
      <w:r>
        <w:rPr>
          <w:rFonts w:hint="eastAsia" w:ascii="宋体" w:hAnsi="宋体"/>
          <w:kern w:val="0"/>
          <w:sz w:val="24"/>
          <w:szCs w:val="24"/>
        </w:rPr>
        <w:t>③</w:t>
      </w:r>
      <w:r>
        <w:rPr>
          <w:rFonts w:ascii="宋体" w:hAnsi="宋体"/>
          <w:kern w:val="0"/>
          <w:sz w:val="24"/>
          <w:szCs w:val="24"/>
        </w:rPr>
        <w:t xml:space="preserve"> 超重      </w:t>
      </w:r>
      <w:r>
        <w:rPr>
          <w:rFonts w:hint="eastAsia" w:ascii="宋体" w:hAnsi="宋体"/>
          <w:kern w:val="0"/>
          <w:sz w:val="24"/>
          <w:szCs w:val="24"/>
        </w:rPr>
        <w:t>④</w:t>
      </w:r>
      <w:r>
        <w:rPr>
          <w:rFonts w:ascii="宋体" w:hAnsi="宋体"/>
          <w:kern w:val="0"/>
          <w:sz w:val="24"/>
          <w:szCs w:val="24"/>
        </w:rPr>
        <w:t xml:space="preserve"> 不知道</w:t>
      </w:r>
    </w:p>
    <w:p>
      <w:pPr>
        <w:spacing w:line="360" w:lineRule="auto"/>
        <w:rPr>
          <w:rFonts w:ascii="Times New Roman" w:hAnsi="Times New Roman"/>
          <w:b/>
          <w:kern w:val="0"/>
          <w:sz w:val="24"/>
        </w:rPr>
      </w:pPr>
      <w:r>
        <w:rPr>
          <w:kern w:val="0"/>
          <w:sz w:val="56"/>
          <w:szCs w:val="56"/>
          <w:u w:val="single"/>
        </w:rPr>
        <w:t>□</w:t>
      </w:r>
      <w:r>
        <w:rPr>
          <w:rFonts w:ascii="Times New Roman" w:hAnsi="Times New Roman"/>
          <w:b/>
          <w:kern w:val="0"/>
          <w:sz w:val="24"/>
        </w:rPr>
        <w:t>D</w:t>
      </w:r>
      <w:r>
        <w:rPr>
          <w:rFonts w:hint="eastAsia" w:ascii="Times New Roman" w:hAnsi="Times New Roman"/>
          <w:b/>
          <w:kern w:val="0"/>
          <w:sz w:val="24"/>
        </w:rPr>
        <w:t>03</w:t>
      </w:r>
      <w:r>
        <w:rPr>
          <w:rFonts w:ascii="Times New Roman" w:hAnsi="Times New Roman"/>
          <w:b/>
          <w:kern w:val="0"/>
          <w:sz w:val="24"/>
        </w:rPr>
        <w:t>. 李先生要控制体重，可以采取以下哪些方式？（多选题）</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不吃主食           </w:t>
      </w:r>
      <w:r>
        <w:rPr>
          <w:rFonts w:hint="eastAsia" w:ascii="宋体" w:hAnsi="宋体"/>
          <w:kern w:val="0"/>
          <w:sz w:val="24"/>
          <w:szCs w:val="24"/>
        </w:rPr>
        <w:t xml:space="preserve"> ②</w:t>
      </w:r>
      <w:r>
        <w:rPr>
          <w:rFonts w:ascii="宋体" w:hAnsi="宋体"/>
          <w:kern w:val="0"/>
          <w:sz w:val="24"/>
          <w:szCs w:val="24"/>
        </w:rPr>
        <w:t xml:space="preserve"> 每天运动至少半小时</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③ </w:t>
      </w:r>
      <w:r>
        <w:rPr>
          <w:rFonts w:ascii="宋体" w:hAnsi="宋体"/>
          <w:kern w:val="0"/>
          <w:sz w:val="24"/>
          <w:szCs w:val="24"/>
        </w:rPr>
        <w:t xml:space="preserve">减少油脂摄入        </w:t>
      </w:r>
      <w:r>
        <w:rPr>
          <w:rFonts w:hint="eastAsia" w:ascii="宋体" w:hAnsi="宋体"/>
          <w:kern w:val="0"/>
          <w:sz w:val="24"/>
          <w:szCs w:val="24"/>
        </w:rPr>
        <w:t>④</w:t>
      </w:r>
      <w:r>
        <w:rPr>
          <w:rFonts w:ascii="宋体" w:hAnsi="宋体"/>
          <w:kern w:val="0"/>
          <w:sz w:val="24"/>
          <w:szCs w:val="24"/>
        </w:rPr>
        <w:t xml:space="preserve"> 只吃蔬菜水果      </w:t>
      </w:r>
      <w:r>
        <w:rPr>
          <w:rFonts w:hint="eastAsia" w:ascii="宋体" w:hAnsi="宋体"/>
          <w:kern w:val="0"/>
          <w:sz w:val="24"/>
          <w:szCs w:val="24"/>
        </w:rPr>
        <w:t>⑤</w:t>
      </w:r>
      <w:r>
        <w:rPr>
          <w:rFonts w:ascii="宋体" w:hAnsi="宋体"/>
          <w:kern w:val="0"/>
          <w:sz w:val="24"/>
          <w:szCs w:val="24"/>
        </w:rPr>
        <w:t xml:space="preserve"> 不知道</w:t>
      </w:r>
    </w:p>
    <w:p>
      <w:pPr>
        <w:spacing w:line="360" w:lineRule="auto"/>
        <w:rPr>
          <w:rFonts w:ascii="Times New Roman" w:hAnsi="Times New Roman"/>
          <w:b/>
          <w:kern w:val="0"/>
          <w:sz w:val="24"/>
        </w:rPr>
      </w:pPr>
      <w:r>
        <w:rPr>
          <w:kern w:val="0"/>
          <w:sz w:val="56"/>
          <w:szCs w:val="56"/>
          <w:u w:val="single"/>
        </w:rPr>
        <w:t>□</w:t>
      </w:r>
      <w:r>
        <w:rPr>
          <w:rFonts w:ascii="Times New Roman" w:hAnsi="Times New Roman"/>
          <w:b/>
          <w:kern w:val="0"/>
          <w:sz w:val="24"/>
        </w:rPr>
        <w:t>D</w:t>
      </w:r>
      <w:r>
        <w:rPr>
          <w:rFonts w:hint="eastAsia" w:ascii="Times New Roman" w:hAnsi="Times New Roman"/>
          <w:b/>
          <w:kern w:val="0"/>
          <w:sz w:val="24"/>
        </w:rPr>
        <w:t>04</w:t>
      </w:r>
      <w:r>
        <w:rPr>
          <w:rFonts w:ascii="Times New Roman" w:hAnsi="Times New Roman"/>
          <w:b/>
          <w:kern w:val="0"/>
          <w:sz w:val="24"/>
        </w:rPr>
        <w:t>. 李先生容易患以下哪种疾病？（单选题）</w:t>
      </w:r>
    </w:p>
    <w:p>
      <w:pPr>
        <w:numPr>
          <w:ilvl w:val="0"/>
          <w:numId w:val="5"/>
        </w:numPr>
        <w:spacing w:line="360" w:lineRule="auto"/>
        <w:ind w:firstLine="720" w:firstLineChars="300"/>
        <w:rPr>
          <w:rFonts w:ascii="宋体" w:hAnsi="宋体"/>
          <w:kern w:val="0"/>
          <w:sz w:val="24"/>
          <w:szCs w:val="24"/>
        </w:rPr>
      </w:pPr>
      <w:r>
        <w:rPr>
          <w:rFonts w:ascii="宋体" w:hAnsi="宋体"/>
          <w:kern w:val="0"/>
          <w:sz w:val="24"/>
          <w:szCs w:val="24"/>
        </w:rPr>
        <w:t xml:space="preserve">高血压     </w:t>
      </w:r>
      <w:r>
        <w:rPr>
          <w:rFonts w:hint="eastAsia" w:ascii="宋体" w:hAnsi="宋体"/>
          <w:kern w:val="0"/>
          <w:sz w:val="24"/>
          <w:szCs w:val="24"/>
        </w:rPr>
        <w:t>②</w:t>
      </w:r>
      <w:r>
        <w:rPr>
          <w:rFonts w:ascii="宋体" w:hAnsi="宋体"/>
          <w:kern w:val="0"/>
          <w:sz w:val="24"/>
          <w:szCs w:val="24"/>
        </w:rPr>
        <w:t xml:space="preserve"> 骨质疏松     </w:t>
      </w:r>
      <w:r>
        <w:rPr>
          <w:rFonts w:hint="eastAsia" w:ascii="宋体" w:hAnsi="宋体"/>
          <w:kern w:val="0"/>
          <w:sz w:val="24"/>
          <w:szCs w:val="24"/>
        </w:rPr>
        <w:t>③</w:t>
      </w:r>
      <w:r>
        <w:rPr>
          <w:rFonts w:ascii="宋体" w:hAnsi="宋体"/>
          <w:kern w:val="0"/>
          <w:sz w:val="24"/>
          <w:szCs w:val="24"/>
        </w:rPr>
        <w:t xml:space="preserve"> 胃溃疡     </w:t>
      </w:r>
      <w:r>
        <w:rPr>
          <w:rFonts w:hint="eastAsia" w:ascii="宋体" w:hAnsi="宋体"/>
          <w:kern w:val="0"/>
          <w:sz w:val="24"/>
          <w:szCs w:val="24"/>
        </w:rPr>
        <w:t>④</w:t>
      </w:r>
      <w:r>
        <w:rPr>
          <w:rFonts w:ascii="宋体" w:hAnsi="宋体"/>
          <w:kern w:val="0"/>
          <w:sz w:val="24"/>
          <w:szCs w:val="24"/>
        </w:rPr>
        <w:t xml:space="preserve"> 不知道 </w:t>
      </w:r>
    </w:p>
    <w:p>
      <w:pPr>
        <w:spacing w:line="360" w:lineRule="auto"/>
        <w:ind w:firstLine="722" w:firstLineChars="300"/>
        <w:rPr>
          <w:rFonts w:hint="eastAsia" w:ascii="宋体" w:hAnsi="宋体"/>
          <w:b/>
          <w:kern w:val="0"/>
          <w:sz w:val="24"/>
          <w:szCs w:val="24"/>
          <w:lang w:val="pt-BR"/>
        </w:rPr>
      </w:pPr>
    </w:p>
    <w:p>
      <w:pPr>
        <w:spacing w:before="240" w:after="60"/>
        <w:jc w:val="left"/>
        <w:outlineLvl w:val="0"/>
        <w:rPr>
          <w:rFonts w:ascii="等线 Light" w:hAnsi="等线 Light" w:eastAsia="等线 Light"/>
          <w:b/>
          <w:bCs/>
          <w:sz w:val="32"/>
          <w:szCs w:val="32"/>
        </w:rPr>
      </w:pPr>
      <w:r>
        <w:rPr>
          <w:rFonts w:hint="eastAsia" w:ascii="宋体" w:hAnsi="宋体"/>
          <w:b/>
          <w:bCs/>
          <w:sz w:val="24"/>
          <w:szCs w:val="24"/>
        </w:rPr>
        <w:t>五、健康相关行为</w:t>
      </w:r>
    </w:p>
    <w:p>
      <w:pPr>
        <w:tabs>
          <w:tab w:val="left" w:pos="5355"/>
        </w:tabs>
        <w:spacing w:line="360" w:lineRule="auto"/>
        <w:rPr>
          <w:rFonts w:ascii="宋体" w:hAnsi="宋体"/>
          <w:sz w:val="24"/>
          <w:szCs w:val="24"/>
        </w:rPr>
      </w:pPr>
      <w:r>
        <w:rPr>
          <w:kern w:val="0"/>
          <w:sz w:val="56"/>
          <w:szCs w:val="56"/>
          <w:u w:val="single"/>
        </w:rPr>
        <w:t>□</w:t>
      </w:r>
      <w:r>
        <w:rPr>
          <w:rFonts w:ascii="宋体" w:hAnsi="宋体"/>
          <w:b/>
          <w:kern w:val="0"/>
          <w:sz w:val="24"/>
        </w:rPr>
        <w:t>E1</w:t>
      </w:r>
      <w:r>
        <w:rPr>
          <w:rFonts w:hint="eastAsia" w:ascii="宋体" w:hAnsi="宋体"/>
          <w:b/>
          <w:kern w:val="0"/>
          <w:sz w:val="24"/>
        </w:rPr>
        <w:t>.</w:t>
      </w:r>
      <w:r>
        <w:rPr>
          <w:rFonts w:ascii="宋体" w:hAnsi="宋体"/>
          <w:b/>
          <w:kern w:val="0"/>
          <w:sz w:val="24"/>
        </w:rPr>
        <w:t xml:space="preserve"> </w:t>
      </w:r>
      <w:r>
        <w:rPr>
          <w:rFonts w:hint="eastAsia" w:ascii="宋体" w:hAnsi="宋体"/>
          <w:b/>
          <w:sz w:val="24"/>
          <w:szCs w:val="24"/>
        </w:rPr>
        <w:t>平时饮食，您是否能做到：（多选题）</w:t>
      </w:r>
      <w:r>
        <w:rPr>
          <w:rFonts w:ascii="宋体" w:hAnsi="宋体"/>
          <w:sz w:val="24"/>
          <w:szCs w:val="24"/>
        </w:rPr>
        <w:tab/>
      </w:r>
    </w:p>
    <w:p>
      <w:pPr>
        <w:tabs>
          <w:tab w:val="left" w:pos="5355"/>
        </w:tabs>
        <w:spacing w:line="360" w:lineRule="auto"/>
        <w:ind w:firstLine="480" w:firstLineChars="200"/>
        <w:rPr>
          <w:rFonts w:hint="eastAsia" w:ascii="宋体" w:hAnsi="宋体"/>
          <w:sz w:val="24"/>
          <w:szCs w:val="24"/>
        </w:rPr>
      </w:pPr>
      <w:r>
        <w:rPr>
          <w:rFonts w:hint="eastAsia" w:ascii="宋体" w:hAnsi="宋体" w:cs="宋体"/>
          <w:sz w:val="24"/>
          <w:szCs w:val="24"/>
        </w:rPr>
        <w:t>①</w:t>
      </w:r>
      <w:r>
        <w:rPr>
          <w:rFonts w:ascii="宋体" w:hAnsi="宋体"/>
          <w:sz w:val="24"/>
          <w:szCs w:val="24"/>
        </w:rPr>
        <w:t xml:space="preserve"> </w:t>
      </w:r>
      <w:r>
        <w:rPr>
          <w:rFonts w:hint="eastAsia" w:ascii="宋体" w:hAnsi="宋体"/>
          <w:sz w:val="24"/>
          <w:szCs w:val="24"/>
        </w:rPr>
        <w:t>少盐</w:t>
      </w:r>
      <w:r>
        <w:rPr>
          <w:rFonts w:ascii="宋体" w:hAnsi="宋体"/>
          <w:sz w:val="24"/>
          <w:szCs w:val="24"/>
        </w:rPr>
        <w:t xml:space="preserve">  </w:t>
      </w:r>
    </w:p>
    <w:p>
      <w:pPr>
        <w:tabs>
          <w:tab w:val="left" w:pos="5355"/>
        </w:tabs>
        <w:spacing w:line="360" w:lineRule="auto"/>
        <w:ind w:firstLine="480" w:firstLineChars="200"/>
        <w:rPr>
          <w:rFonts w:hint="eastAsia" w:ascii="宋体" w:hAnsi="宋体"/>
          <w:sz w:val="24"/>
          <w:szCs w:val="24"/>
        </w:rPr>
      </w:pPr>
      <w:r>
        <w:rPr>
          <w:rFonts w:hint="eastAsia" w:ascii="宋体" w:hAnsi="宋体" w:cs="宋体"/>
          <w:sz w:val="24"/>
          <w:szCs w:val="24"/>
        </w:rPr>
        <w:t>②</w:t>
      </w:r>
      <w:r>
        <w:rPr>
          <w:rFonts w:ascii="宋体" w:hAnsi="宋体"/>
          <w:sz w:val="24"/>
          <w:szCs w:val="24"/>
        </w:rPr>
        <w:t xml:space="preserve"> </w:t>
      </w:r>
      <w:r>
        <w:rPr>
          <w:rFonts w:hint="eastAsia" w:ascii="宋体" w:hAnsi="宋体"/>
          <w:sz w:val="24"/>
          <w:szCs w:val="24"/>
        </w:rPr>
        <w:t xml:space="preserve">少油 </w:t>
      </w:r>
    </w:p>
    <w:p>
      <w:pPr>
        <w:tabs>
          <w:tab w:val="left" w:pos="5355"/>
        </w:tabs>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③ 少糖  </w:t>
      </w:r>
    </w:p>
    <w:p>
      <w:pPr>
        <w:tabs>
          <w:tab w:val="left" w:pos="5355"/>
        </w:tabs>
        <w:spacing w:line="360" w:lineRule="auto"/>
        <w:ind w:firstLine="480" w:firstLineChars="200"/>
        <w:rPr>
          <w:rFonts w:hint="eastAsia" w:ascii="宋体" w:hAnsi="宋体"/>
          <w:sz w:val="24"/>
          <w:szCs w:val="24"/>
        </w:rPr>
      </w:pPr>
      <w:r>
        <w:rPr>
          <w:rFonts w:hint="eastAsia" w:ascii="宋体" w:hAnsi="宋体" w:cs="宋体"/>
          <w:sz w:val="24"/>
          <w:szCs w:val="24"/>
        </w:rPr>
        <w:t>④ 以上都做不到</w:t>
      </w:r>
    </w:p>
    <w:p>
      <w:pPr>
        <w:tabs>
          <w:tab w:val="left" w:pos="5840"/>
        </w:tabs>
        <w:spacing w:line="360" w:lineRule="auto"/>
        <w:rPr>
          <w:rFonts w:ascii="宋体" w:hAnsi="宋体"/>
          <w:sz w:val="24"/>
          <w:szCs w:val="24"/>
        </w:rPr>
      </w:pPr>
      <w:r>
        <w:rPr>
          <w:kern w:val="0"/>
          <w:sz w:val="56"/>
          <w:szCs w:val="56"/>
          <w:u w:val="single"/>
        </w:rPr>
        <w:t>□</w:t>
      </w:r>
      <w:r>
        <w:rPr>
          <w:rFonts w:ascii="宋体" w:hAnsi="宋体"/>
          <w:b/>
          <w:sz w:val="24"/>
          <w:szCs w:val="24"/>
        </w:rPr>
        <w:t>E2</w:t>
      </w:r>
      <w:r>
        <w:rPr>
          <w:rFonts w:hint="eastAsia" w:ascii="宋体" w:hAnsi="宋体"/>
          <w:b/>
          <w:sz w:val="24"/>
          <w:szCs w:val="24"/>
        </w:rPr>
        <w:t>.</w:t>
      </w:r>
      <w:r>
        <w:rPr>
          <w:rFonts w:ascii="宋体" w:hAnsi="宋体"/>
          <w:b/>
          <w:sz w:val="24"/>
          <w:szCs w:val="24"/>
        </w:rPr>
        <w:t xml:space="preserve"> </w:t>
      </w:r>
      <w:r>
        <w:rPr>
          <w:rFonts w:hint="eastAsia" w:ascii="宋体" w:hAnsi="宋体"/>
          <w:b/>
          <w:sz w:val="24"/>
          <w:szCs w:val="24"/>
        </w:rPr>
        <w:t>您平时是否喝含糖饮料（如</w:t>
      </w:r>
      <w:r>
        <w:rPr>
          <w:rFonts w:ascii="宋体" w:hAnsi="宋体"/>
          <w:b/>
          <w:sz w:val="24"/>
          <w:szCs w:val="24"/>
        </w:rPr>
        <w:t>碳酸饮料、果汁饮料、含乳饮料等</w:t>
      </w:r>
      <w:r>
        <w:rPr>
          <w:rFonts w:hint="eastAsia" w:ascii="宋体" w:hAnsi="宋体"/>
          <w:b/>
          <w:sz w:val="24"/>
          <w:szCs w:val="24"/>
        </w:rPr>
        <w:t>）？</w:t>
      </w:r>
    </w:p>
    <w:p>
      <w:pPr>
        <w:numPr>
          <w:ilvl w:val="0"/>
          <w:numId w:val="6"/>
        </w:numPr>
        <w:tabs>
          <w:tab w:val="left" w:pos="5840"/>
        </w:tabs>
        <w:spacing w:line="360" w:lineRule="auto"/>
        <w:ind w:firstLine="480" w:firstLineChars="200"/>
        <w:rPr>
          <w:rFonts w:hint="eastAsia" w:ascii="宋体" w:hAnsi="宋体"/>
          <w:sz w:val="24"/>
          <w:szCs w:val="24"/>
        </w:rPr>
      </w:pPr>
      <w:r>
        <w:rPr>
          <w:rFonts w:hint="eastAsia" w:ascii="宋体" w:hAnsi="宋体"/>
          <w:sz w:val="24"/>
          <w:szCs w:val="24"/>
        </w:rPr>
        <w:t>几乎不喝</w:t>
      </w:r>
      <w:r>
        <w:rPr>
          <w:rFonts w:ascii="宋体" w:hAnsi="宋体"/>
          <w:sz w:val="24"/>
          <w:szCs w:val="24"/>
        </w:rPr>
        <w:t xml:space="preserve"> </w:t>
      </w:r>
      <w:r>
        <w:rPr>
          <w:rFonts w:hint="eastAsia" w:ascii="宋体" w:hAnsi="宋体"/>
          <w:sz w:val="24"/>
          <w:szCs w:val="24"/>
        </w:rPr>
        <w:t xml:space="preserve">       </w:t>
      </w:r>
      <w:r>
        <w:rPr>
          <w:rFonts w:hint="eastAsia" w:ascii="宋体" w:hAnsi="宋体" w:cs="宋体"/>
          <w:sz w:val="24"/>
          <w:szCs w:val="24"/>
        </w:rPr>
        <w:t>②</w:t>
      </w:r>
      <w:r>
        <w:rPr>
          <w:rFonts w:ascii="宋体" w:hAnsi="宋体"/>
          <w:sz w:val="24"/>
          <w:szCs w:val="24"/>
        </w:rPr>
        <w:t xml:space="preserve"> </w:t>
      </w:r>
      <w:r>
        <w:rPr>
          <w:rFonts w:hint="eastAsia" w:ascii="宋体" w:hAnsi="宋体"/>
          <w:sz w:val="24"/>
          <w:szCs w:val="24"/>
        </w:rPr>
        <w:t>＜</w:t>
      </w:r>
      <w:r>
        <w:rPr>
          <w:rFonts w:ascii="宋体" w:hAnsi="宋体"/>
          <w:sz w:val="24"/>
          <w:szCs w:val="24"/>
        </w:rPr>
        <w:t>1</w:t>
      </w:r>
      <w:r>
        <w:rPr>
          <w:rFonts w:hint="eastAsia" w:ascii="宋体" w:hAnsi="宋体"/>
          <w:sz w:val="24"/>
          <w:szCs w:val="24"/>
        </w:rPr>
        <w:t>次</w:t>
      </w:r>
      <w:r>
        <w:rPr>
          <w:rFonts w:ascii="宋体" w:hAnsi="宋体"/>
          <w:sz w:val="24"/>
          <w:szCs w:val="24"/>
        </w:rPr>
        <w:t>/</w:t>
      </w:r>
      <w:r>
        <w:rPr>
          <w:rFonts w:hint="eastAsia" w:ascii="宋体" w:hAnsi="宋体"/>
          <w:sz w:val="24"/>
          <w:szCs w:val="24"/>
        </w:rPr>
        <w:t xml:space="preserve">月      </w:t>
      </w:r>
      <w:r>
        <w:rPr>
          <w:rFonts w:hint="eastAsia" w:ascii="宋体" w:hAnsi="宋体" w:cs="宋体"/>
          <w:sz w:val="24"/>
          <w:szCs w:val="24"/>
        </w:rPr>
        <w:t xml:space="preserve">③ </w:t>
      </w:r>
      <w:r>
        <w:rPr>
          <w:rFonts w:hint="eastAsia" w:ascii="宋体" w:hAnsi="宋体"/>
          <w:sz w:val="24"/>
          <w:szCs w:val="24"/>
        </w:rPr>
        <w:t>＜</w:t>
      </w:r>
      <w:r>
        <w:rPr>
          <w:rFonts w:ascii="宋体" w:hAnsi="宋体"/>
          <w:sz w:val="24"/>
          <w:szCs w:val="24"/>
        </w:rPr>
        <w:t>1</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p>
    <w:p>
      <w:pPr>
        <w:tabs>
          <w:tab w:val="left" w:pos="5840"/>
        </w:tabs>
        <w:spacing w:line="360" w:lineRule="auto"/>
        <w:ind w:firstLine="480" w:firstLineChars="200"/>
        <w:rPr>
          <w:rFonts w:hint="eastAsia" w:ascii="宋体" w:hAnsi="宋体"/>
          <w:sz w:val="24"/>
          <w:szCs w:val="24"/>
        </w:rPr>
      </w:pPr>
      <w:r>
        <w:rPr>
          <w:rFonts w:hint="eastAsia" w:ascii="宋体" w:hAnsi="宋体" w:cs="宋体"/>
          <w:sz w:val="24"/>
          <w:szCs w:val="24"/>
        </w:rPr>
        <w:t xml:space="preserve">④ </w:t>
      </w:r>
      <w:r>
        <w:rPr>
          <w:rFonts w:ascii="宋体" w:hAnsi="宋体"/>
          <w:sz w:val="24"/>
          <w:szCs w:val="24"/>
        </w:rPr>
        <w:t>1-2</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cs="宋体"/>
          <w:sz w:val="24"/>
          <w:szCs w:val="24"/>
        </w:rPr>
        <w:t xml:space="preserve">    ⑤</w:t>
      </w:r>
      <w:r>
        <w:rPr>
          <w:rFonts w:ascii="宋体" w:hAnsi="宋体"/>
          <w:sz w:val="24"/>
          <w:szCs w:val="24"/>
        </w:rPr>
        <w:t xml:space="preserve"> 3-4</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hint="eastAsia" w:ascii="华文中宋" w:hAnsi="华文中宋" w:eastAsia="华文中宋" w:cs="华文中宋"/>
          <w:sz w:val="24"/>
          <w:szCs w:val="24"/>
        </w:rPr>
        <w:t>⑥</w:t>
      </w:r>
      <w:r>
        <w:rPr>
          <w:rFonts w:hint="eastAsia" w:ascii="宋体" w:hAnsi="宋体" w:cs="宋体"/>
          <w:sz w:val="24"/>
          <w:szCs w:val="24"/>
        </w:rPr>
        <w:t xml:space="preserve"> </w:t>
      </w:r>
      <w:r>
        <w:rPr>
          <w:rFonts w:ascii="宋体" w:hAnsi="宋体"/>
          <w:sz w:val="24"/>
          <w:szCs w:val="24"/>
        </w:rPr>
        <w:t>5</w:t>
      </w:r>
      <w:r>
        <w:rPr>
          <w:rFonts w:hint="eastAsia" w:ascii="宋体" w:hAnsi="宋体"/>
          <w:sz w:val="24"/>
          <w:szCs w:val="24"/>
        </w:rPr>
        <w:t>次及以上</w:t>
      </w:r>
      <w:r>
        <w:rPr>
          <w:rFonts w:ascii="宋体" w:hAnsi="宋体"/>
          <w:sz w:val="24"/>
          <w:szCs w:val="24"/>
        </w:rPr>
        <w:t>/</w:t>
      </w:r>
      <w:r>
        <w:rPr>
          <w:rFonts w:hint="eastAsia" w:ascii="宋体" w:hAnsi="宋体"/>
          <w:sz w:val="24"/>
          <w:szCs w:val="24"/>
        </w:rPr>
        <w:t>周</w:t>
      </w:r>
    </w:p>
    <w:p>
      <w:pPr>
        <w:snapToGrid w:val="0"/>
        <w:spacing w:line="360" w:lineRule="auto"/>
        <w:rPr>
          <w:rFonts w:ascii="宋体" w:hAnsi="宋体"/>
          <w:kern w:val="0"/>
          <w:sz w:val="24"/>
          <w:szCs w:val="24"/>
          <w:bdr w:val="single" w:color="auto" w:sz="4" w:space="0"/>
          <w:lang w:val="pt-BR"/>
        </w:rPr>
      </w:pPr>
      <w:r>
        <w:rPr>
          <w:kern w:val="0"/>
          <w:sz w:val="56"/>
          <w:szCs w:val="56"/>
          <w:u w:val="none"/>
        </w:rPr>
        <w:t>□</w:t>
      </w:r>
      <w:r>
        <w:rPr>
          <w:rFonts w:hint="eastAsia" w:ascii="宋体" w:hAnsi="宋体"/>
          <w:b/>
          <w:kern w:val="0"/>
          <w:sz w:val="24"/>
          <w:szCs w:val="24"/>
        </w:rPr>
        <w:t>E3</w:t>
      </w:r>
      <w:r>
        <w:rPr>
          <w:rFonts w:ascii="宋体" w:hAnsi="宋体"/>
          <w:b/>
          <w:kern w:val="0"/>
          <w:sz w:val="24"/>
          <w:szCs w:val="24"/>
        </w:rPr>
        <w:t>. 您现在</w:t>
      </w:r>
      <w:r>
        <w:rPr>
          <w:rFonts w:hint="eastAsia" w:ascii="宋体" w:hAnsi="宋体"/>
          <w:b/>
          <w:kern w:val="0"/>
          <w:sz w:val="24"/>
          <w:szCs w:val="24"/>
        </w:rPr>
        <w:t>吸烟吗？</w:t>
      </w:r>
    </w:p>
    <w:p>
      <w:pPr>
        <w:spacing w:line="360" w:lineRule="auto"/>
        <w:ind w:left="420" w:leftChars="200" w:firstLine="240" w:firstLineChars="100"/>
        <w:rPr>
          <w:rFonts w:ascii="宋体" w:hAnsi="宋体"/>
          <w:kern w:val="0"/>
          <w:sz w:val="24"/>
          <w:szCs w:val="24"/>
        </w:rPr>
      </w:pPr>
      <w:r>
        <w:rPr>
          <w:rFonts w:hint="eastAsia" w:ascii="宋体" w:hAnsi="宋体"/>
          <w:kern w:val="0"/>
          <w:sz w:val="24"/>
          <w:szCs w:val="24"/>
        </w:rPr>
        <w:t>① 每天吸，平均每天吸</w:t>
      </w:r>
      <w:r>
        <w:rPr>
          <w:rFonts w:hint="eastAsia" w:ascii="宋体" w:hAnsi="宋体"/>
          <w:kern w:val="0"/>
          <w:sz w:val="24"/>
          <w:szCs w:val="24"/>
          <w:u w:val="single"/>
        </w:rPr>
        <w:t xml:space="preserve">        </w:t>
      </w:r>
      <w:r>
        <w:rPr>
          <w:rFonts w:hint="eastAsia" w:ascii="宋体" w:hAnsi="宋体"/>
          <w:kern w:val="0"/>
          <w:sz w:val="24"/>
          <w:szCs w:val="24"/>
        </w:rPr>
        <w:t>支（把包/条数换算成支数）</w:t>
      </w:r>
    </w:p>
    <w:p>
      <w:pPr>
        <w:spacing w:line="360" w:lineRule="auto"/>
        <w:ind w:left="420" w:leftChars="200" w:firstLine="240" w:firstLineChars="100"/>
        <w:rPr>
          <w:rFonts w:ascii="宋体" w:hAnsi="宋体"/>
          <w:kern w:val="0"/>
          <w:sz w:val="24"/>
          <w:szCs w:val="24"/>
        </w:rPr>
      </w:pPr>
      <w:r>
        <w:rPr>
          <w:rFonts w:hint="eastAsia" w:ascii="宋体" w:hAnsi="宋体"/>
          <w:kern w:val="0"/>
          <w:sz w:val="24"/>
          <w:szCs w:val="24"/>
        </w:rPr>
        <w:t>② 吸，但不是每天吸。平均每周吸</w:t>
      </w:r>
      <w:r>
        <w:rPr>
          <w:rFonts w:hint="eastAsia" w:ascii="宋体" w:hAnsi="宋体"/>
          <w:kern w:val="0"/>
          <w:sz w:val="24"/>
          <w:szCs w:val="24"/>
          <w:u w:val="single"/>
        </w:rPr>
        <w:t xml:space="preserve">        </w:t>
      </w:r>
      <w:r>
        <w:rPr>
          <w:rFonts w:hint="eastAsia" w:ascii="宋体" w:hAnsi="宋体"/>
          <w:kern w:val="0"/>
          <w:sz w:val="24"/>
          <w:szCs w:val="24"/>
        </w:rPr>
        <w:t>支（把包/条数换算成支数）</w:t>
      </w:r>
    </w:p>
    <w:p>
      <w:pPr>
        <w:spacing w:line="360" w:lineRule="auto"/>
        <w:ind w:left="420" w:leftChars="200" w:firstLine="240" w:firstLineChars="100"/>
        <w:rPr>
          <w:rFonts w:ascii="宋体" w:hAnsi="宋体"/>
          <w:kern w:val="0"/>
          <w:sz w:val="24"/>
          <w:szCs w:val="24"/>
        </w:rPr>
      </w:pPr>
      <w:r>
        <w:rPr>
          <w:rFonts w:hint="eastAsia" w:ascii="宋体" w:hAnsi="宋体"/>
          <w:kern w:val="0"/>
          <w:sz w:val="24"/>
          <w:szCs w:val="24"/>
        </w:rPr>
        <w:t>③ 以前吸，现在戒了</w:t>
      </w:r>
    </w:p>
    <w:p>
      <w:pPr>
        <w:tabs>
          <w:tab w:val="left" w:pos="5840"/>
        </w:tabs>
        <w:spacing w:line="360" w:lineRule="auto"/>
        <w:ind w:left="420" w:leftChars="200" w:firstLine="240" w:firstLineChars="100"/>
        <w:rPr>
          <w:rFonts w:hint="eastAsia" w:ascii="宋体" w:hAnsi="宋体"/>
          <w:sz w:val="24"/>
          <w:szCs w:val="24"/>
        </w:rPr>
      </w:pPr>
      <w:r>
        <w:rPr>
          <w:rFonts w:hint="eastAsia" w:ascii="宋体" w:hAnsi="宋体"/>
          <w:kern w:val="0"/>
          <w:sz w:val="24"/>
          <w:szCs w:val="24"/>
        </w:rPr>
        <w:t>④ 从不吸</w:t>
      </w:r>
    </w:p>
    <w:p>
      <w:pPr>
        <w:spacing w:line="360" w:lineRule="auto"/>
        <w:rPr>
          <w:rFonts w:ascii="宋体" w:hAnsi="宋体"/>
          <w:sz w:val="24"/>
          <w:szCs w:val="24"/>
        </w:rPr>
      </w:pPr>
      <w:r>
        <w:rPr>
          <w:kern w:val="0"/>
          <w:sz w:val="56"/>
          <w:szCs w:val="56"/>
          <w:u w:val="single"/>
        </w:rPr>
        <w:t>□</w:t>
      </w:r>
      <w:r>
        <w:rPr>
          <w:rFonts w:ascii="宋体" w:hAnsi="宋体"/>
          <w:b/>
          <w:kern w:val="0"/>
          <w:sz w:val="24"/>
        </w:rPr>
        <w:t>E</w:t>
      </w:r>
      <w:r>
        <w:rPr>
          <w:rFonts w:hint="eastAsia" w:ascii="宋体" w:hAnsi="宋体"/>
          <w:b/>
          <w:kern w:val="0"/>
          <w:sz w:val="24"/>
        </w:rPr>
        <w:t>4</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您平时饮酒吗？</w:t>
      </w:r>
    </w:p>
    <w:p>
      <w:pPr>
        <w:numPr>
          <w:ilvl w:val="0"/>
          <w:numId w:val="7"/>
        </w:numPr>
        <w:tabs>
          <w:tab w:val="left" w:pos="5840"/>
        </w:tabs>
        <w:spacing w:line="360" w:lineRule="auto"/>
        <w:ind w:firstLine="480" w:firstLineChars="200"/>
        <w:rPr>
          <w:rFonts w:hint="eastAsia" w:ascii="宋体" w:hAnsi="宋体"/>
          <w:sz w:val="24"/>
          <w:szCs w:val="24"/>
        </w:rPr>
      </w:pPr>
      <w:r>
        <w:rPr>
          <w:rFonts w:hint="eastAsia" w:ascii="宋体" w:hAnsi="宋体"/>
          <w:sz w:val="24"/>
          <w:szCs w:val="24"/>
        </w:rPr>
        <w:t>不饮酒</w:t>
      </w:r>
      <w:r>
        <w:rPr>
          <w:rFonts w:ascii="宋体" w:hAnsi="宋体"/>
          <w:sz w:val="24"/>
          <w:szCs w:val="24"/>
        </w:rPr>
        <w:t xml:space="preserve"> </w:t>
      </w:r>
      <w:r>
        <w:rPr>
          <w:rFonts w:hint="eastAsia" w:ascii="宋体" w:hAnsi="宋体"/>
          <w:sz w:val="24"/>
          <w:szCs w:val="24"/>
        </w:rPr>
        <w:t xml:space="preserve">         </w:t>
      </w:r>
      <w:r>
        <w:rPr>
          <w:rFonts w:hint="eastAsia" w:ascii="宋体" w:hAnsi="宋体" w:cs="宋体"/>
          <w:sz w:val="24"/>
          <w:szCs w:val="24"/>
        </w:rPr>
        <w:t>②</w:t>
      </w:r>
      <w:r>
        <w:rPr>
          <w:rFonts w:ascii="宋体" w:hAnsi="宋体"/>
          <w:sz w:val="24"/>
          <w:szCs w:val="24"/>
        </w:rPr>
        <w:t xml:space="preserve"> </w:t>
      </w:r>
      <w:r>
        <w:rPr>
          <w:rFonts w:hint="eastAsia" w:ascii="宋体" w:hAnsi="宋体"/>
          <w:sz w:val="24"/>
          <w:szCs w:val="24"/>
        </w:rPr>
        <w:t>＜</w:t>
      </w:r>
      <w:r>
        <w:rPr>
          <w:rFonts w:ascii="宋体" w:hAnsi="宋体"/>
          <w:sz w:val="24"/>
          <w:szCs w:val="24"/>
        </w:rPr>
        <w:t>1</w:t>
      </w:r>
      <w:r>
        <w:rPr>
          <w:rFonts w:hint="eastAsia" w:ascii="宋体" w:hAnsi="宋体"/>
          <w:sz w:val="24"/>
          <w:szCs w:val="24"/>
        </w:rPr>
        <w:t>次</w:t>
      </w:r>
      <w:r>
        <w:rPr>
          <w:rFonts w:ascii="宋体" w:hAnsi="宋体"/>
          <w:sz w:val="24"/>
          <w:szCs w:val="24"/>
        </w:rPr>
        <w:t>/</w:t>
      </w:r>
      <w:r>
        <w:rPr>
          <w:rFonts w:hint="eastAsia" w:ascii="宋体" w:hAnsi="宋体"/>
          <w:sz w:val="24"/>
          <w:szCs w:val="24"/>
        </w:rPr>
        <w:t xml:space="preserve">月       </w:t>
      </w:r>
      <w:r>
        <w:rPr>
          <w:rFonts w:hint="eastAsia" w:ascii="宋体" w:hAnsi="宋体" w:cs="宋体"/>
          <w:sz w:val="24"/>
          <w:szCs w:val="24"/>
        </w:rPr>
        <w:t xml:space="preserve">③ </w:t>
      </w:r>
      <w:r>
        <w:rPr>
          <w:rFonts w:hint="eastAsia" w:ascii="宋体" w:hAnsi="宋体"/>
          <w:sz w:val="24"/>
          <w:szCs w:val="24"/>
        </w:rPr>
        <w:t>＜</w:t>
      </w:r>
      <w:r>
        <w:rPr>
          <w:rFonts w:ascii="宋体" w:hAnsi="宋体"/>
          <w:sz w:val="24"/>
          <w:szCs w:val="24"/>
        </w:rPr>
        <w:t>1</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p>
    <w:p>
      <w:pPr>
        <w:spacing w:line="360" w:lineRule="auto"/>
        <w:ind w:firstLine="480" w:firstLineChars="200"/>
        <w:rPr>
          <w:rFonts w:ascii="宋体" w:hAnsi="宋体"/>
          <w:sz w:val="24"/>
          <w:szCs w:val="24"/>
        </w:rPr>
      </w:pPr>
      <w:r>
        <w:rPr>
          <w:rFonts w:hint="eastAsia" w:ascii="宋体" w:hAnsi="宋体" w:cs="宋体"/>
          <w:sz w:val="24"/>
          <w:szCs w:val="24"/>
        </w:rPr>
        <w:t xml:space="preserve">④ </w:t>
      </w:r>
      <w:r>
        <w:rPr>
          <w:rFonts w:ascii="宋体" w:hAnsi="宋体"/>
          <w:sz w:val="24"/>
          <w:szCs w:val="24"/>
        </w:rPr>
        <w:t>1-2</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cs="宋体"/>
          <w:sz w:val="24"/>
          <w:szCs w:val="24"/>
        </w:rPr>
        <w:t xml:space="preserve">    ⑤</w:t>
      </w:r>
      <w:r>
        <w:rPr>
          <w:rFonts w:ascii="宋体" w:hAnsi="宋体"/>
          <w:sz w:val="24"/>
          <w:szCs w:val="24"/>
        </w:rPr>
        <w:t xml:space="preserve"> 3-4</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r>
        <w:rPr>
          <w:rFonts w:hint="eastAsia" w:ascii="华文中宋" w:hAnsi="华文中宋" w:eastAsia="华文中宋" w:cs="华文中宋"/>
          <w:sz w:val="24"/>
          <w:szCs w:val="24"/>
        </w:rPr>
        <w:t>⑥</w:t>
      </w:r>
      <w:r>
        <w:rPr>
          <w:rFonts w:hint="eastAsia" w:ascii="宋体" w:hAnsi="宋体" w:cs="宋体"/>
          <w:sz w:val="24"/>
          <w:szCs w:val="24"/>
        </w:rPr>
        <w:t xml:space="preserve"> </w:t>
      </w:r>
      <w:r>
        <w:rPr>
          <w:rFonts w:ascii="宋体" w:hAnsi="宋体"/>
          <w:sz w:val="24"/>
          <w:szCs w:val="24"/>
        </w:rPr>
        <w:t>5</w:t>
      </w:r>
      <w:r>
        <w:rPr>
          <w:rFonts w:hint="eastAsia" w:ascii="宋体" w:hAnsi="宋体"/>
          <w:sz w:val="24"/>
          <w:szCs w:val="24"/>
        </w:rPr>
        <w:t>次及以上</w:t>
      </w:r>
      <w:r>
        <w:rPr>
          <w:rFonts w:ascii="宋体" w:hAnsi="宋体"/>
          <w:sz w:val="24"/>
          <w:szCs w:val="24"/>
        </w:rPr>
        <w:t>/</w:t>
      </w:r>
      <w:r>
        <w:rPr>
          <w:rFonts w:hint="eastAsia" w:ascii="宋体" w:hAnsi="宋体"/>
          <w:sz w:val="24"/>
          <w:szCs w:val="24"/>
        </w:rPr>
        <w:t>周</w:t>
      </w:r>
    </w:p>
    <w:p>
      <w:pPr>
        <w:spacing w:line="360" w:lineRule="auto"/>
        <w:rPr>
          <w:rFonts w:ascii="宋体" w:hAnsi="宋体"/>
          <w:b/>
          <w:sz w:val="24"/>
          <w:szCs w:val="24"/>
        </w:rPr>
      </w:pPr>
      <w:r>
        <w:rPr>
          <w:kern w:val="0"/>
          <w:sz w:val="56"/>
          <w:szCs w:val="56"/>
          <w:u w:val="single"/>
        </w:rPr>
        <w:t>□</w:t>
      </w:r>
      <w:r>
        <w:rPr>
          <w:rFonts w:ascii="宋体" w:hAnsi="宋体"/>
          <w:b/>
          <w:kern w:val="0"/>
          <w:sz w:val="24"/>
        </w:rPr>
        <w:t>E</w:t>
      </w:r>
      <w:r>
        <w:rPr>
          <w:rFonts w:hint="eastAsia" w:ascii="宋体" w:hAnsi="宋体"/>
          <w:b/>
          <w:kern w:val="0"/>
          <w:sz w:val="24"/>
        </w:rPr>
        <w:t>5</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您平时身体活动或运动情况如何？（身体活动或运动的强度要达到中等强度及以上，即每次活动或运动时间在30分钟以上且身体微微出汗）</w:t>
      </w:r>
    </w:p>
    <w:p>
      <w:pPr>
        <w:spacing w:line="360" w:lineRule="auto"/>
        <w:ind w:firstLine="480" w:firstLineChars="200"/>
        <w:rPr>
          <w:rFonts w:hint="eastAsia" w:ascii="宋体" w:hAnsi="宋体"/>
          <w:sz w:val="24"/>
          <w:szCs w:val="24"/>
        </w:rPr>
      </w:pPr>
      <w:r>
        <w:rPr>
          <w:rFonts w:hint="eastAsia" w:ascii="宋体" w:hAnsi="宋体"/>
          <w:sz w:val="24"/>
          <w:szCs w:val="24"/>
        </w:rPr>
        <w:t>① ＜</w:t>
      </w:r>
      <w:r>
        <w:rPr>
          <w:rFonts w:ascii="宋体" w:hAnsi="宋体"/>
          <w:sz w:val="24"/>
          <w:szCs w:val="24"/>
        </w:rPr>
        <w:t>1</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sz w:val="24"/>
          <w:szCs w:val="24"/>
        </w:rPr>
        <w:t xml:space="preserve">        </w:t>
      </w:r>
      <w:r>
        <w:rPr>
          <w:rFonts w:hint="eastAsia" w:ascii="宋体" w:hAnsi="宋体" w:cs="宋体"/>
          <w:sz w:val="24"/>
          <w:szCs w:val="24"/>
        </w:rPr>
        <w:t>②</w:t>
      </w:r>
      <w:r>
        <w:rPr>
          <w:rFonts w:ascii="宋体" w:hAnsi="宋体"/>
          <w:sz w:val="24"/>
          <w:szCs w:val="24"/>
        </w:rPr>
        <w:t xml:space="preserve"> 1</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cs="宋体"/>
          <w:sz w:val="24"/>
          <w:szCs w:val="24"/>
        </w:rPr>
        <w:t>③</w:t>
      </w:r>
      <w:r>
        <w:rPr>
          <w:rFonts w:ascii="宋体" w:hAnsi="宋体"/>
          <w:sz w:val="24"/>
          <w:szCs w:val="24"/>
        </w:rPr>
        <w:t xml:space="preserve"> 2</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p>
    <w:p>
      <w:pPr>
        <w:spacing w:line="360" w:lineRule="auto"/>
        <w:ind w:firstLine="480" w:firstLineChars="200"/>
        <w:rPr>
          <w:rFonts w:ascii="宋体" w:hAnsi="宋体"/>
          <w:sz w:val="24"/>
          <w:szCs w:val="24"/>
        </w:rPr>
      </w:pPr>
      <w:r>
        <w:rPr>
          <w:rFonts w:hint="eastAsia" w:ascii="宋体" w:hAnsi="宋体" w:cs="宋体"/>
          <w:sz w:val="24"/>
          <w:szCs w:val="24"/>
        </w:rPr>
        <w:t>④</w:t>
      </w:r>
      <w:r>
        <w:rPr>
          <w:rFonts w:ascii="宋体" w:hAnsi="宋体"/>
          <w:sz w:val="24"/>
          <w:szCs w:val="24"/>
        </w:rPr>
        <w:t xml:space="preserve"> 3-4</w:t>
      </w:r>
      <w:r>
        <w:rPr>
          <w:rFonts w:hint="eastAsia" w:ascii="宋体" w:hAnsi="宋体"/>
          <w:sz w:val="24"/>
          <w:szCs w:val="24"/>
        </w:rPr>
        <w:t>次</w:t>
      </w:r>
      <w:r>
        <w:rPr>
          <w:rFonts w:ascii="宋体" w:hAnsi="宋体"/>
          <w:sz w:val="24"/>
          <w:szCs w:val="24"/>
        </w:rPr>
        <w:t>/</w:t>
      </w:r>
      <w:r>
        <w:rPr>
          <w:rFonts w:hint="eastAsia" w:ascii="宋体" w:hAnsi="宋体"/>
          <w:sz w:val="24"/>
          <w:szCs w:val="24"/>
        </w:rPr>
        <w:t>周</w:t>
      </w:r>
      <w:r>
        <w:rPr>
          <w:rFonts w:ascii="宋体" w:hAnsi="宋体"/>
          <w:sz w:val="24"/>
          <w:szCs w:val="24"/>
        </w:rPr>
        <w:t xml:space="preserve">   </w:t>
      </w:r>
      <w:r>
        <w:rPr>
          <w:rFonts w:hint="eastAsia" w:ascii="宋体" w:hAnsi="宋体"/>
          <w:sz w:val="24"/>
          <w:szCs w:val="24"/>
        </w:rPr>
        <w:t xml:space="preserve">       </w:t>
      </w:r>
      <w:r>
        <w:rPr>
          <w:rFonts w:hint="eastAsia" w:ascii="宋体" w:hAnsi="宋体" w:cs="宋体"/>
          <w:sz w:val="24"/>
          <w:szCs w:val="24"/>
        </w:rPr>
        <w:t>⑤</w:t>
      </w:r>
      <w:r>
        <w:rPr>
          <w:rFonts w:ascii="宋体" w:hAnsi="宋体"/>
          <w:sz w:val="24"/>
          <w:szCs w:val="24"/>
        </w:rPr>
        <w:t xml:space="preserve"> </w:t>
      </w:r>
      <w:r>
        <w:rPr>
          <w:rFonts w:hint="eastAsia" w:ascii="宋体" w:hAnsi="宋体"/>
          <w:sz w:val="24"/>
          <w:szCs w:val="24"/>
        </w:rPr>
        <w:t>5次及以上</w:t>
      </w:r>
      <w:r>
        <w:rPr>
          <w:rFonts w:ascii="宋体" w:hAnsi="宋体"/>
          <w:sz w:val="24"/>
          <w:szCs w:val="24"/>
        </w:rPr>
        <w:t>/</w:t>
      </w:r>
      <w:r>
        <w:rPr>
          <w:rFonts w:hint="eastAsia" w:ascii="宋体" w:hAnsi="宋体"/>
          <w:sz w:val="24"/>
          <w:szCs w:val="24"/>
        </w:rPr>
        <w:t>周</w:t>
      </w:r>
    </w:p>
    <w:p>
      <w:pPr>
        <w:spacing w:line="360" w:lineRule="auto"/>
        <w:rPr>
          <w:rFonts w:ascii="宋体" w:hAnsi="宋体"/>
          <w:b/>
          <w:sz w:val="24"/>
          <w:szCs w:val="24"/>
        </w:rPr>
      </w:pPr>
      <w:r>
        <w:rPr>
          <w:kern w:val="0"/>
          <w:sz w:val="56"/>
          <w:szCs w:val="56"/>
          <w:u w:val="single"/>
        </w:rPr>
        <w:t>□</w:t>
      </w:r>
      <w:r>
        <w:rPr>
          <w:rFonts w:hint="eastAsia" w:ascii="宋体" w:hAnsi="宋体"/>
          <w:b/>
          <w:kern w:val="0"/>
          <w:sz w:val="24"/>
        </w:rPr>
        <w:t>6</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您平均每天晚上睡几个小时？</w:t>
      </w:r>
    </w:p>
    <w:p>
      <w:pPr>
        <w:spacing w:line="360" w:lineRule="auto"/>
        <w:ind w:firstLine="480" w:firstLineChars="200"/>
        <w:rPr>
          <w:rFonts w:ascii="宋体" w:hAnsi="宋体"/>
          <w:sz w:val="24"/>
          <w:szCs w:val="24"/>
        </w:rPr>
      </w:pPr>
      <w:r>
        <w:rPr>
          <w:rFonts w:hint="eastAsia" w:ascii="宋体" w:hAnsi="宋体" w:cs="宋体"/>
          <w:sz w:val="24"/>
          <w:szCs w:val="24"/>
        </w:rPr>
        <w:t>①</w:t>
      </w:r>
      <w:r>
        <w:rPr>
          <w:rFonts w:ascii="宋体" w:hAnsi="宋体"/>
          <w:sz w:val="24"/>
          <w:szCs w:val="24"/>
        </w:rPr>
        <w:t xml:space="preserve"> </w:t>
      </w:r>
      <w:r>
        <w:rPr>
          <w:rFonts w:hint="eastAsia" w:ascii="宋体" w:hAnsi="宋体"/>
          <w:sz w:val="24"/>
          <w:szCs w:val="24"/>
        </w:rPr>
        <w:t>不足</w:t>
      </w:r>
      <w:r>
        <w:rPr>
          <w:rFonts w:ascii="宋体" w:hAnsi="宋体"/>
          <w:sz w:val="24"/>
          <w:szCs w:val="24"/>
        </w:rPr>
        <w:t>6</w:t>
      </w:r>
      <w:r>
        <w:rPr>
          <w:rFonts w:hint="eastAsia" w:ascii="宋体" w:hAnsi="宋体"/>
          <w:sz w:val="24"/>
          <w:szCs w:val="24"/>
        </w:rPr>
        <w:t>小时</w:t>
      </w:r>
      <w:r>
        <w:rPr>
          <w:rFonts w:ascii="宋体" w:hAnsi="宋体"/>
          <w:sz w:val="24"/>
          <w:szCs w:val="24"/>
        </w:rPr>
        <w:t xml:space="preserve">    </w:t>
      </w:r>
      <w:r>
        <w:rPr>
          <w:rFonts w:hint="eastAsia" w:ascii="宋体" w:hAnsi="宋体" w:cs="宋体"/>
          <w:sz w:val="24"/>
          <w:szCs w:val="24"/>
        </w:rPr>
        <w:t>②</w:t>
      </w:r>
      <w:r>
        <w:rPr>
          <w:rFonts w:ascii="宋体" w:hAnsi="宋体"/>
          <w:sz w:val="24"/>
          <w:szCs w:val="24"/>
        </w:rPr>
        <w:t xml:space="preserve"> 6</w:t>
      </w:r>
      <w:r>
        <w:rPr>
          <w:rFonts w:hint="eastAsia" w:ascii="宋体" w:hAnsi="宋体"/>
          <w:sz w:val="24"/>
          <w:szCs w:val="24"/>
        </w:rPr>
        <w:t>小时</w:t>
      </w:r>
      <w:r>
        <w:rPr>
          <w:rFonts w:ascii="宋体" w:hAnsi="宋体"/>
          <w:sz w:val="24"/>
          <w:szCs w:val="24"/>
        </w:rPr>
        <w:t xml:space="preserve">  </w:t>
      </w:r>
      <w:r>
        <w:rPr>
          <w:rFonts w:hint="eastAsia" w:ascii="宋体" w:hAnsi="宋体" w:cs="宋体"/>
          <w:sz w:val="24"/>
          <w:szCs w:val="24"/>
        </w:rPr>
        <w:t>③</w:t>
      </w:r>
      <w:r>
        <w:rPr>
          <w:rFonts w:ascii="宋体" w:hAnsi="宋体"/>
          <w:sz w:val="24"/>
          <w:szCs w:val="24"/>
        </w:rPr>
        <w:t xml:space="preserve"> 7</w:t>
      </w:r>
      <w:r>
        <w:rPr>
          <w:rFonts w:hint="eastAsia" w:ascii="宋体" w:hAnsi="宋体"/>
          <w:sz w:val="24"/>
          <w:szCs w:val="24"/>
        </w:rPr>
        <w:t>小时</w:t>
      </w:r>
      <w:r>
        <w:rPr>
          <w:rFonts w:ascii="宋体" w:hAnsi="宋体"/>
          <w:sz w:val="24"/>
          <w:szCs w:val="24"/>
        </w:rPr>
        <w:t xml:space="preserve">  </w:t>
      </w:r>
      <w:r>
        <w:rPr>
          <w:rFonts w:hint="eastAsia" w:ascii="宋体" w:hAnsi="宋体" w:cs="宋体"/>
          <w:sz w:val="24"/>
          <w:szCs w:val="24"/>
        </w:rPr>
        <w:t>④</w:t>
      </w:r>
      <w:r>
        <w:rPr>
          <w:rFonts w:ascii="宋体" w:hAnsi="宋体"/>
          <w:sz w:val="24"/>
          <w:szCs w:val="24"/>
        </w:rPr>
        <w:t xml:space="preserve"> 8</w:t>
      </w:r>
      <w:r>
        <w:rPr>
          <w:rFonts w:hint="eastAsia" w:ascii="宋体" w:hAnsi="宋体"/>
          <w:sz w:val="24"/>
          <w:szCs w:val="24"/>
        </w:rPr>
        <w:t>小时</w:t>
      </w:r>
      <w:r>
        <w:rPr>
          <w:rFonts w:ascii="宋体" w:hAnsi="宋体"/>
          <w:sz w:val="24"/>
          <w:szCs w:val="24"/>
        </w:rPr>
        <w:t xml:space="preserve">   </w:t>
      </w:r>
      <w:r>
        <w:rPr>
          <w:rFonts w:hint="eastAsia" w:ascii="宋体" w:hAnsi="宋体" w:cs="宋体"/>
          <w:sz w:val="24"/>
          <w:szCs w:val="24"/>
        </w:rPr>
        <w:t>⑤</w:t>
      </w:r>
      <w:r>
        <w:rPr>
          <w:rFonts w:ascii="宋体" w:hAnsi="宋体"/>
          <w:sz w:val="24"/>
          <w:szCs w:val="24"/>
        </w:rPr>
        <w:t xml:space="preserve"> 8</w:t>
      </w:r>
      <w:r>
        <w:rPr>
          <w:rFonts w:hint="eastAsia" w:ascii="宋体" w:hAnsi="宋体"/>
          <w:sz w:val="24"/>
          <w:szCs w:val="24"/>
        </w:rPr>
        <w:t>小时以上</w:t>
      </w:r>
    </w:p>
    <w:p>
      <w:pPr>
        <w:spacing w:line="360" w:lineRule="auto"/>
        <w:rPr>
          <w:rFonts w:ascii="宋体" w:hAnsi="宋体"/>
          <w:b/>
          <w:sz w:val="24"/>
          <w:szCs w:val="24"/>
        </w:rPr>
      </w:pPr>
      <w:r>
        <w:rPr>
          <w:kern w:val="0"/>
          <w:sz w:val="56"/>
          <w:szCs w:val="56"/>
          <w:u w:val="single"/>
        </w:rPr>
        <w:t>□</w:t>
      </w:r>
      <w:r>
        <w:rPr>
          <w:rFonts w:ascii="宋体" w:hAnsi="宋体"/>
          <w:b/>
          <w:kern w:val="0"/>
          <w:sz w:val="24"/>
        </w:rPr>
        <w:t>E</w:t>
      </w:r>
      <w:r>
        <w:rPr>
          <w:rFonts w:hint="eastAsia" w:ascii="宋体" w:hAnsi="宋体"/>
          <w:b/>
          <w:kern w:val="0"/>
          <w:sz w:val="24"/>
        </w:rPr>
        <w:t>7</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过去</w:t>
      </w:r>
      <w:r>
        <w:rPr>
          <w:rFonts w:ascii="宋体" w:hAnsi="宋体"/>
          <w:b/>
          <w:sz w:val="24"/>
          <w:szCs w:val="24"/>
        </w:rPr>
        <w:t>1</w:t>
      </w:r>
      <w:r>
        <w:rPr>
          <w:rFonts w:hint="eastAsia" w:ascii="宋体" w:hAnsi="宋体"/>
          <w:b/>
          <w:sz w:val="24"/>
          <w:szCs w:val="24"/>
        </w:rPr>
        <w:t>年内您是否进行过健康体检（不包括因病做的检查以及入职体检、职业健康检查等）？</w:t>
      </w:r>
    </w:p>
    <w:p>
      <w:pPr>
        <w:spacing w:line="360" w:lineRule="auto"/>
        <w:ind w:firstLine="480" w:firstLineChars="200"/>
        <w:rPr>
          <w:rFonts w:ascii="宋体" w:hAnsi="宋体"/>
          <w:sz w:val="24"/>
          <w:szCs w:val="24"/>
        </w:rPr>
      </w:pPr>
      <w:r>
        <w:rPr>
          <w:rFonts w:hint="eastAsia" w:ascii="宋体" w:hAnsi="宋体"/>
          <w:sz w:val="24"/>
          <w:szCs w:val="24"/>
        </w:rPr>
        <w:t>① 是（跳转到E9题）</w:t>
      </w:r>
      <w:r>
        <w:rPr>
          <w:rFonts w:ascii="宋体" w:hAnsi="宋体"/>
          <w:sz w:val="24"/>
          <w:szCs w:val="24"/>
        </w:rPr>
        <w:t xml:space="preserve">    </w:t>
      </w:r>
      <w:r>
        <w:rPr>
          <w:rFonts w:hint="eastAsia" w:ascii="宋体" w:hAnsi="宋体" w:cs="宋体"/>
          <w:sz w:val="24"/>
          <w:szCs w:val="24"/>
        </w:rPr>
        <w:t>②</w:t>
      </w:r>
      <w:r>
        <w:rPr>
          <w:rFonts w:ascii="宋体" w:hAnsi="宋体"/>
          <w:sz w:val="24"/>
          <w:szCs w:val="24"/>
        </w:rPr>
        <w:t xml:space="preserve"> </w:t>
      </w:r>
      <w:r>
        <w:rPr>
          <w:rFonts w:hint="eastAsia" w:ascii="宋体" w:hAnsi="宋体"/>
          <w:sz w:val="24"/>
          <w:szCs w:val="24"/>
        </w:rPr>
        <w:t>否</w:t>
      </w:r>
      <w:r>
        <w:rPr>
          <w:rFonts w:ascii="宋体" w:hAnsi="宋体"/>
          <w:sz w:val="24"/>
          <w:szCs w:val="24"/>
        </w:rPr>
        <w:t xml:space="preserve"> </w:t>
      </w:r>
    </w:p>
    <w:p>
      <w:pPr>
        <w:spacing w:line="360" w:lineRule="auto"/>
        <w:rPr>
          <w:rFonts w:ascii="宋体" w:hAnsi="宋体"/>
          <w:sz w:val="24"/>
          <w:szCs w:val="24"/>
        </w:rPr>
      </w:pPr>
      <w:r>
        <w:rPr>
          <w:kern w:val="0"/>
          <w:sz w:val="56"/>
          <w:szCs w:val="56"/>
          <w:u w:val="single"/>
        </w:rPr>
        <w:t>□</w:t>
      </w:r>
      <w:r>
        <w:rPr>
          <w:rFonts w:ascii="宋体" w:hAnsi="宋体"/>
          <w:b/>
          <w:kern w:val="0"/>
          <w:sz w:val="24"/>
        </w:rPr>
        <w:t>E</w:t>
      </w:r>
      <w:r>
        <w:rPr>
          <w:rFonts w:hint="eastAsia" w:ascii="宋体" w:hAnsi="宋体"/>
          <w:b/>
          <w:kern w:val="0"/>
          <w:sz w:val="24"/>
        </w:rPr>
        <w:t>8</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您没有体检的原因有：（多选题）</w:t>
      </w:r>
    </w:p>
    <w:p>
      <w:pPr>
        <w:spacing w:line="360" w:lineRule="auto"/>
        <w:ind w:firstLine="480" w:firstLineChars="200"/>
        <w:rPr>
          <w:rFonts w:ascii="宋体" w:hAnsi="宋体"/>
          <w:sz w:val="24"/>
          <w:szCs w:val="24"/>
        </w:rPr>
      </w:pPr>
      <w:r>
        <w:rPr>
          <w:rFonts w:hint="eastAsia" w:ascii="宋体" w:hAnsi="宋体" w:cs="宋体"/>
          <w:sz w:val="24"/>
          <w:szCs w:val="24"/>
        </w:rPr>
        <w:t xml:space="preserve">① </w:t>
      </w:r>
      <w:r>
        <w:rPr>
          <w:rFonts w:hint="eastAsia" w:ascii="宋体" w:hAnsi="宋体"/>
          <w:sz w:val="24"/>
          <w:szCs w:val="24"/>
        </w:rPr>
        <w:t>认为自己身体很健康，没必要体检</w:t>
      </w:r>
    </w:p>
    <w:p>
      <w:pPr>
        <w:spacing w:line="360" w:lineRule="auto"/>
        <w:ind w:firstLine="480" w:firstLineChars="200"/>
        <w:rPr>
          <w:rFonts w:ascii="宋体" w:hAnsi="宋体"/>
          <w:sz w:val="24"/>
          <w:szCs w:val="24"/>
        </w:rPr>
      </w:pPr>
      <w:r>
        <w:rPr>
          <w:rFonts w:hint="eastAsia" w:ascii="宋体" w:hAnsi="宋体" w:cs="宋体"/>
          <w:sz w:val="24"/>
          <w:szCs w:val="24"/>
        </w:rPr>
        <w:t>② 不知道去哪里体检</w:t>
      </w:r>
    </w:p>
    <w:p>
      <w:pPr>
        <w:spacing w:line="360" w:lineRule="auto"/>
        <w:ind w:firstLine="480" w:firstLineChars="200"/>
        <w:rPr>
          <w:rFonts w:ascii="宋体" w:hAnsi="宋体" w:cs="宋体"/>
          <w:sz w:val="24"/>
          <w:szCs w:val="24"/>
        </w:rPr>
      </w:pPr>
      <w:r>
        <w:rPr>
          <w:rFonts w:hint="eastAsia" w:ascii="宋体" w:hAnsi="宋体" w:cs="宋体"/>
          <w:sz w:val="24"/>
          <w:szCs w:val="24"/>
        </w:rPr>
        <w:t>③ 知道体检很重要，但体检费用太贵，经济条件不允许</w:t>
      </w:r>
    </w:p>
    <w:p>
      <w:pPr>
        <w:spacing w:line="360" w:lineRule="auto"/>
        <w:ind w:firstLine="480" w:firstLineChars="200"/>
        <w:rPr>
          <w:rFonts w:ascii="宋体" w:hAnsi="宋体"/>
          <w:sz w:val="24"/>
          <w:szCs w:val="24"/>
        </w:rPr>
      </w:pPr>
      <w:r>
        <w:rPr>
          <w:rFonts w:hint="eastAsia" w:ascii="宋体" w:hAnsi="宋体" w:cs="宋体"/>
          <w:sz w:val="24"/>
          <w:szCs w:val="24"/>
        </w:rPr>
        <w:t>④ 知道体检很重要，但体检的地方距离太远，路程不方便</w:t>
      </w:r>
    </w:p>
    <w:p>
      <w:pPr>
        <w:spacing w:line="360" w:lineRule="auto"/>
        <w:ind w:firstLine="480" w:firstLineChars="200"/>
        <w:rPr>
          <w:rFonts w:ascii="宋体" w:hAnsi="宋体"/>
          <w:sz w:val="24"/>
          <w:szCs w:val="24"/>
        </w:rPr>
      </w:pPr>
      <w:r>
        <w:rPr>
          <w:rFonts w:hint="eastAsia" w:ascii="宋体" w:hAnsi="宋体" w:cs="宋体"/>
          <w:sz w:val="24"/>
          <w:szCs w:val="24"/>
        </w:rPr>
        <w:t xml:space="preserve">⑤ </w:t>
      </w:r>
      <w:r>
        <w:rPr>
          <w:rFonts w:hint="eastAsia" w:ascii="宋体" w:hAnsi="宋体"/>
          <w:sz w:val="24"/>
          <w:szCs w:val="24"/>
        </w:rPr>
        <w:t>其他</w:t>
      </w:r>
      <w:r>
        <w:rPr>
          <w:rFonts w:hint="eastAsia" w:ascii="宋体" w:hAnsi="宋体"/>
          <w:sz w:val="24"/>
          <w:szCs w:val="24"/>
          <w:u w:val="single"/>
        </w:rPr>
        <w:t xml:space="preserve">            </w:t>
      </w:r>
    </w:p>
    <w:p>
      <w:pPr>
        <w:spacing w:line="360" w:lineRule="auto"/>
        <w:rPr>
          <w:rFonts w:ascii="宋体" w:hAnsi="宋体"/>
          <w:b/>
          <w:sz w:val="24"/>
          <w:szCs w:val="24"/>
        </w:rPr>
      </w:pPr>
      <w:r>
        <w:rPr>
          <w:kern w:val="0"/>
          <w:sz w:val="56"/>
          <w:szCs w:val="56"/>
          <w:u w:val="single"/>
        </w:rPr>
        <w:t>□</w:t>
      </w:r>
      <w:r>
        <w:rPr>
          <w:rFonts w:ascii="宋体" w:hAnsi="宋体"/>
          <w:b/>
          <w:kern w:val="0"/>
          <w:sz w:val="24"/>
        </w:rPr>
        <w:t>E</w:t>
      </w:r>
      <w:r>
        <w:rPr>
          <w:rFonts w:hint="eastAsia" w:ascii="宋体" w:hAnsi="宋体"/>
          <w:b/>
          <w:kern w:val="0"/>
          <w:sz w:val="24"/>
        </w:rPr>
        <w:t>9</w:t>
      </w:r>
      <w:r>
        <w:rPr>
          <w:rFonts w:ascii="宋体" w:hAnsi="宋体"/>
          <w:b/>
          <w:kern w:val="0"/>
          <w:sz w:val="24"/>
        </w:rPr>
        <w:t>.</w:t>
      </w:r>
      <w:r>
        <w:rPr>
          <w:rFonts w:hint="eastAsia" w:ascii="宋体" w:hAnsi="宋体"/>
          <w:b/>
          <w:kern w:val="0"/>
          <w:sz w:val="24"/>
        </w:rPr>
        <w:t xml:space="preserve"> </w:t>
      </w:r>
      <w:r>
        <w:rPr>
          <w:rFonts w:hint="eastAsia" w:ascii="宋体" w:hAnsi="宋体"/>
          <w:b/>
          <w:sz w:val="24"/>
          <w:szCs w:val="24"/>
        </w:rPr>
        <w:t>上网搜寻健康信息时，您是否能够顺利找到想要的信息？</w:t>
      </w:r>
    </w:p>
    <w:p>
      <w:pPr>
        <w:spacing w:line="360" w:lineRule="auto"/>
        <w:ind w:firstLine="480" w:firstLineChars="200"/>
        <w:rPr>
          <w:rFonts w:ascii="宋体" w:hAnsi="宋体"/>
          <w:sz w:val="24"/>
          <w:szCs w:val="24"/>
        </w:rPr>
      </w:pPr>
      <w:r>
        <w:rPr>
          <w:rFonts w:hint="eastAsia" w:ascii="宋体" w:hAnsi="宋体" w:cs="宋体"/>
          <w:sz w:val="24"/>
          <w:szCs w:val="24"/>
        </w:rPr>
        <w:t xml:space="preserve">① </w:t>
      </w:r>
      <w:r>
        <w:rPr>
          <w:rFonts w:hint="eastAsia" w:ascii="宋体" w:hAnsi="宋体"/>
          <w:sz w:val="24"/>
          <w:szCs w:val="24"/>
        </w:rPr>
        <w:t>能够</w:t>
      </w:r>
    </w:p>
    <w:p>
      <w:pPr>
        <w:spacing w:line="360" w:lineRule="auto"/>
        <w:ind w:left="480"/>
        <w:rPr>
          <w:rFonts w:hint="eastAsia" w:ascii="宋体" w:hAnsi="宋体"/>
          <w:sz w:val="24"/>
          <w:szCs w:val="24"/>
        </w:rPr>
      </w:pPr>
      <w:r>
        <w:rPr>
          <w:rFonts w:hint="eastAsia" w:ascii="宋体" w:hAnsi="宋体" w:cs="宋体"/>
          <w:sz w:val="24"/>
          <w:szCs w:val="24"/>
        </w:rPr>
        <w:t>②</w:t>
      </w:r>
      <w:r>
        <w:rPr>
          <w:rFonts w:ascii="宋体" w:hAnsi="宋体"/>
          <w:sz w:val="24"/>
          <w:szCs w:val="24"/>
        </w:rPr>
        <w:t xml:space="preserve"> </w:t>
      </w:r>
      <w:r>
        <w:rPr>
          <w:rFonts w:hint="eastAsia" w:ascii="宋体" w:hAnsi="宋体"/>
          <w:sz w:val="24"/>
          <w:szCs w:val="24"/>
        </w:rPr>
        <w:t>大多数情况下能够</w:t>
      </w:r>
    </w:p>
    <w:p>
      <w:pPr>
        <w:spacing w:line="360" w:lineRule="auto"/>
        <w:ind w:firstLine="480" w:firstLineChars="200"/>
        <w:rPr>
          <w:rFonts w:hint="eastAsia" w:ascii="宋体" w:hAnsi="宋体"/>
          <w:sz w:val="24"/>
          <w:szCs w:val="24"/>
        </w:rPr>
      </w:pPr>
      <w:r>
        <w:rPr>
          <w:rFonts w:hint="eastAsia" w:ascii="宋体" w:hAnsi="宋体" w:cs="宋体"/>
          <w:sz w:val="24"/>
          <w:szCs w:val="24"/>
        </w:rPr>
        <w:t>③</w:t>
      </w:r>
      <w:r>
        <w:rPr>
          <w:rFonts w:ascii="宋体" w:hAnsi="宋体"/>
          <w:sz w:val="24"/>
          <w:szCs w:val="24"/>
        </w:rPr>
        <w:t xml:space="preserve"> </w:t>
      </w:r>
      <w:r>
        <w:rPr>
          <w:rFonts w:hint="eastAsia" w:ascii="宋体" w:hAnsi="宋体"/>
          <w:sz w:val="24"/>
          <w:szCs w:val="24"/>
        </w:rPr>
        <w:t>有时能够</w:t>
      </w:r>
    </w:p>
    <w:p>
      <w:pPr>
        <w:spacing w:line="360" w:lineRule="auto"/>
        <w:rPr>
          <w:rFonts w:ascii="宋体" w:hAnsi="宋体"/>
          <w:sz w:val="24"/>
          <w:szCs w:val="24"/>
        </w:rPr>
      </w:pPr>
      <w:r>
        <w:rPr>
          <w:rFonts w:hint="eastAsia" w:ascii="宋体" w:hAnsi="宋体"/>
          <w:sz w:val="24"/>
          <w:szCs w:val="24"/>
        </w:rPr>
        <w:t xml:space="preserve">    </w:t>
      </w:r>
      <w:r>
        <w:rPr>
          <w:rFonts w:hint="eastAsia" w:ascii="宋体" w:hAnsi="宋体" w:cs="宋体"/>
          <w:sz w:val="24"/>
          <w:szCs w:val="24"/>
        </w:rPr>
        <w:t>④</w:t>
      </w:r>
      <w:r>
        <w:rPr>
          <w:rFonts w:ascii="宋体" w:hAnsi="宋体"/>
          <w:sz w:val="24"/>
          <w:szCs w:val="24"/>
        </w:rPr>
        <w:t xml:space="preserve"> </w:t>
      </w:r>
      <w:r>
        <w:rPr>
          <w:rFonts w:hint="eastAsia" w:ascii="宋体" w:hAnsi="宋体"/>
          <w:sz w:val="24"/>
          <w:szCs w:val="24"/>
        </w:rPr>
        <w:t>不能够</w:t>
      </w:r>
    </w:p>
    <w:p>
      <w:pPr>
        <w:spacing w:line="360" w:lineRule="auto"/>
        <w:ind w:firstLine="480" w:firstLineChars="200"/>
        <w:rPr>
          <w:rFonts w:ascii="宋体" w:hAnsi="宋体"/>
          <w:b/>
          <w:kern w:val="0"/>
          <w:sz w:val="28"/>
          <w:szCs w:val="28"/>
        </w:rPr>
      </w:pPr>
      <w:r>
        <w:rPr>
          <w:rFonts w:hint="eastAsia" w:ascii="宋体" w:hAnsi="宋体" w:cs="宋体"/>
          <w:sz w:val="24"/>
          <w:szCs w:val="24"/>
        </w:rPr>
        <w:t xml:space="preserve">⑤ </w:t>
      </w:r>
      <w:r>
        <w:rPr>
          <w:rFonts w:hint="eastAsia" w:ascii="宋体" w:hAnsi="宋体"/>
          <w:sz w:val="24"/>
          <w:szCs w:val="24"/>
        </w:rPr>
        <w:t>没有上网搜寻过健康信息</w:t>
      </w:r>
    </w:p>
    <w:p>
      <w:pPr>
        <w:spacing w:line="360" w:lineRule="auto"/>
        <w:rPr>
          <w:rFonts w:hint="eastAsia" w:ascii="宋体" w:hAnsi="宋体"/>
          <w:b/>
          <w:kern w:val="0"/>
          <w:sz w:val="24"/>
          <w:szCs w:val="24"/>
        </w:rPr>
      </w:pPr>
    </w:p>
    <w:p>
      <w:pPr>
        <w:spacing w:line="360" w:lineRule="auto"/>
        <w:rPr>
          <w:rFonts w:ascii="宋体" w:hAnsi="宋体"/>
          <w:b/>
          <w:kern w:val="0"/>
          <w:sz w:val="24"/>
          <w:szCs w:val="24"/>
          <w:lang w:val="pt-BR"/>
        </w:rPr>
      </w:pPr>
      <w:r>
        <w:rPr>
          <w:rFonts w:hint="eastAsia" w:ascii="宋体" w:hAnsi="宋体"/>
          <w:b/>
          <w:kern w:val="0"/>
          <w:sz w:val="24"/>
          <w:szCs w:val="24"/>
          <w:lang w:val="pt-BR"/>
        </w:rPr>
        <w:t>六</w:t>
      </w:r>
      <w:r>
        <w:rPr>
          <w:rFonts w:ascii="宋体" w:hAnsi="宋体"/>
          <w:b/>
          <w:kern w:val="0"/>
          <w:sz w:val="24"/>
          <w:szCs w:val="24"/>
          <w:lang w:val="pt-BR"/>
        </w:rPr>
        <w:t>、基本情况</w:t>
      </w:r>
    </w:p>
    <w:p>
      <w:pPr>
        <w:spacing w:line="360" w:lineRule="auto"/>
        <w:rPr>
          <w:rFonts w:ascii="宋体" w:hAnsi="宋体"/>
          <w:kern w:val="0"/>
          <w:sz w:val="24"/>
          <w:szCs w:val="24"/>
        </w:rPr>
      </w:pPr>
      <w:r>
        <w:rPr>
          <w:kern w:val="0"/>
          <w:sz w:val="56"/>
          <w:szCs w:val="56"/>
          <w:u w:val="single"/>
        </w:rPr>
        <w:t>□</w:t>
      </w:r>
      <w:r>
        <w:rPr>
          <w:rFonts w:ascii="宋体" w:hAnsi="宋体"/>
          <w:b/>
          <w:kern w:val="0"/>
          <w:sz w:val="24"/>
          <w:szCs w:val="24"/>
        </w:rPr>
        <w:t xml:space="preserve">F01.  性别：  </w:t>
      </w:r>
      <w:r>
        <w:rPr>
          <w:rFonts w:ascii="宋体" w:hAnsi="宋体"/>
          <w:kern w:val="0"/>
          <w:sz w:val="24"/>
          <w:szCs w:val="24"/>
        </w:rPr>
        <w:t xml:space="preserve">  </w:t>
      </w:r>
      <w:r>
        <w:rPr>
          <w:rFonts w:hint="eastAsia" w:ascii="宋体" w:hAnsi="宋体" w:cs="宋体"/>
          <w:kern w:val="0"/>
          <w:sz w:val="24"/>
          <w:szCs w:val="24"/>
        </w:rPr>
        <w:t>①</w:t>
      </w:r>
      <w:r>
        <w:rPr>
          <w:rFonts w:ascii="宋体" w:hAnsi="宋体"/>
          <w:kern w:val="0"/>
          <w:sz w:val="24"/>
          <w:szCs w:val="24"/>
        </w:rPr>
        <w:t xml:space="preserve"> 男      </w:t>
      </w:r>
      <w:r>
        <w:rPr>
          <w:rFonts w:hint="eastAsia" w:ascii="宋体" w:hAnsi="宋体" w:cs="宋体"/>
          <w:kern w:val="0"/>
          <w:sz w:val="24"/>
          <w:szCs w:val="24"/>
        </w:rPr>
        <w:t>②</w:t>
      </w:r>
      <w:r>
        <w:rPr>
          <w:rFonts w:ascii="宋体" w:hAnsi="宋体"/>
          <w:kern w:val="0"/>
          <w:sz w:val="24"/>
          <w:szCs w:val="24"/>
        </w:rPr>
        <w:t xml:space="preserve"> 女  </w:t>
      </w:r>
    </w:p>
    <w:p>
      <w:pPr>
        <w:spacing w:line="360" w:lineRule="auto"/>
        <w:ind w:firstLine="354" w:firstLineChars="147"/>
        <w:rPr>
          <w:rFonts w:ascii="宋体" w:hAnsi="宋体"/>
          <w:kern w:val="0"/>
          <w:sz w:val="24"/>
          <w:szCs w:val="24"/>
        </w:rPr>
      </w:pPr>
      <w:r>
        <w:rPr>
          <w:rFonts w:ascii="宋体" w:hAnsi="宋体"/>
          <w:b/>
          <w:kern w:val="0"/>
          <w:sz w:val="24"/>
          <w:szCs w:val="24"/>
        </w:rPr>
        <w:t>F02. 出生年月：</w:t>
      </w:r>
      <w:r>
        <w:rPr>
          <w:rFonts w:hint="eastAsia" w:ascii="宋体" w:hAnsi="宋体"/>
          <w:kern w:val="0"/>
          <w:sz w:val="48"/>
          <w:szCs w:val="36"/>
        </w:rPr>
        <w:t>□□□□</w:t>
      </w:r>
      <w:r>
        <w:rPr>
          <w:rFonts w:ascii="宋体" w:hAnsi="宋体"/>
          <w:kern w:val="0"/>
          <w:sz w:val="24"/>
          <w:szCs w:val="24"/>
        </w:rPr>
        <w:t>年</w:t>
      </w:r>
      <w:r>
        <w:rPr>
          <w:rFonts w:hint="eastAsia" w:ascii="宋体" w:hAnsi="宋体"/>
          <w:kern w:val="0"/>
          <w:sz w:val="48"/>
          <w:szCs w:val="36"/>
        </w:rPr>
        <w:t>□□</w:t>
      </w:r>
      <w:r>
        <w:rPr>
          <w:rFonts w:ascii="宋体" w:hAnsi="宋体"/>
          <w:kern w:val="0"/>
          <w:sz w:val="24"/>
          <w:szCs w:val="24"/>
        </w:rPr>
        <w:t>月</w:t>
      </w:r>
    </w:p>
    <w:p>
      <w:pPr>
        <w:spacing w:line="360" w:lineRule="auto"/>
        <w:ind w:firstLine="354" w:firstLineChars="147"/>
        <w:rPr>
          <w:rFonts w:ascii="宋体" w:hAnsi="宋体"/>
          <w:b/>
          <w:kern w:val="0"/>
          <w:sz w:val="24"/>
          <w:szCs w:val="24"/>
          <w:u w:val="single"/>
        </w:rPr>
      </w:pPr>
      <w:r>
        <w:rPr>
          <w:rFonts w:ascii="宋体" w:hAnsi="宋体"/>
          <w:b/>
          <w:kern w:val="0"/>
          <w:sz w:val="24"/>
          <w:szCs w:val="24"/>
        </w:rPr>
        <w:t>F0</w:t>
      </w:r>
      <w:r>
        <w:rPr>
          <w:rFonts w:hint="eastAsia" w:ascii="宋体" w:hAnsi="宋体"/>
          <w:b/>
          <w:kern w:val="0"/>
          <w:sz w:val="24"/>
          <w:szCs w:val="24"/>
        </w:rPr>
        <w:t>3</w:t>
      </w:r>
      <w:r>
        <w:rPr>
          <w:rFonts w:ascii="宋体" w:hAnsi="宋体"/>
          <w:b/>
          <w:kern w:val="0"/>
          <w:sz w:val="24"/>
          <w:szCs w:val="24"/>
        </w:rPr>
        <w:t>.</w:t>
      </w:r>
      <w:r>
        <w:rPr>
          <w:rFonts w:hint="eastAsia" w:ascii="宋体" w:hAnsi="宋体"/>
          <w:b/>
          <w:kern w:val="0"/>
          <w:sz w:val="24"/>
          <w:szCs w:val="24"/>
        </w:rPr>
        <w:t xml:space="preserve"> 您的身高：</w:t>
      </w:r>
      <w:r>
        <w:rPr>
          <w:rFonts w:hint="eastAsia" w:ascii="宋体" w:hAnsi="宋体"/>
          <w:b/>
          <w:kern w:val="0"/>
          <w:sz w:val="24"/>
          <w:szCs w:val="24"/>
          <w:u w:val="single"/>
        </w:rPr>
        <w:t xml:space="preserve">      </w:t>
      </w:r>
      <w:r>
        <w:rPr>
          <w:rFonts w:ascii="宋体" w:hAnsi="宋体"/>
          <w:b/>
          <w:kern w:val="0"/>
          <w:sz w:val="24"/>
          <w:szCs w:val="24"/>
        </w:rPr>
        <w:t>厘米</w:t>
      </w:r>
    </w:p>
    <w:p>
      <w:pPr>
        <w:spacing w:line="360" w:lineRule="auto"/>
        <w:ind w:firstLine="354" w:firstLineChars="147"/>
        <w:rPr>
          <w:rFonts w:hint="eastAsia" w:ascii="宋体" w:hAnsi="宋体"/>
          <w:b/>
          <w:kern w:val="0"/>
          <w:sz w:val="24"/>
          <w:szCs w:val="24"/>
        </w:rPr>
      </w:pPr>
      <w:r>
        <w:rPr>
          <w:rFonts w:ascii="宋体" w:hAnsi="宋体"/>
          <w:b/>
          <w:kern w:val="0"/>
          <w:sz w:val="24"/>
          <w:szCs w:val="24"/>
        </w:rPr>
        <w:t>F0</w:t>
      </w:r>
      <w:r>
        <w:rPr>
          <w:rFonts w:hint="eastAsia" w:ascii="宋体" w:hAnsi="宋体"/>
          <w:b/>
          <w:kern w:val="0"/>
          <w:sz w:val="24"/>
          <w:szCs w:val="24"/>
        </w:rPr>
        <w:t>4</w:t>
      </w:r>
      <w:r>
        <w:rPr>
          <w:rFonts w:ascii="宋体" w:hAnsi="宋体"/>
          <w:b/>
          <w:kern w:val="0"/>
          <w:sz w:val="24"/>
          <w:szCs w:val="24"/>
        </w:rPr>
        <w:t>.</w:t>
      </w:r>
      <w:r>
        <w:rPr>
          <w:rFonts w:hint="eastAsia" w:ascii="宋体" w:hAnsi="宋体"/>
          <w:b/>
          <w:kern w:val="0"/>
          <w:sz w:val="24"/>
          <w:szCs w:val="24"/>
        </w:rPr>
        <w:t xml:space="preserve"> 您的体重：</w:t>
      </w:r>
      <w:r>
        <w:rPr>
          <w:rFonts w:hint="eastAsia" w:ascii="宋体" w:hAnsi="宋体"/>
          <w:b/>
          <w:kern w:val="0"/>
          <w:sz w:val="24"/>
          <w:szCs w:val="24"/>
          <w:u w:val="single"/>
        </w:rPr>
        <w:t xml:space="preserve">      </w:t>
      </w:r>
      <w:r>
        <w:rPr>
          <w:rFonts w:hint="eastAsia" w:ascii="宋体" w:hAnsi="宋体"/>
          <w:b/>
          <w:kern w:val="0"/>
          <w:sz w:val="24"/>
          <w:szCs w:val="24"/>
        </w:rPr>
        <w:t>公斤（小数点后保留1位）</w:t>
      </w:r>
    </w:p>
    <w:p>
      <w:pPr>
        <w:spacing w:line="360" w:lineRule="auto"/>
        <w:rPr>
          <w:rFonts w:hint="eastAsia" w:ascii="宋体" w:hAnsi="宋体"/>
          <w:b/>
          <w:kern w:val="0"/>
          <w:sz w:val="24"/>
          <w:szCs w:val="24"/>
        </w:rPr>
      </w:pPr>
      <w:r>
        <w:rPr>
          <w:kern w:val="0"/>
          <w:sz w:val="56"/>
          <w:szCs w:val="56"/>
          <w:u w:val="single"/>
        </w:rPr>
        <w:t>□</w:t>
      </w:r>
      <w:r>
        <w:rPr>
          <w:rFonts w:ascii="宋体" w:hAnsi="宋体"/>
          <w:b/>
          <w:kern w:val="0"/>
          <w:sz w:val="24"/>
          <w:szCs w:val="24"/>
        </w:rPr>
        <w:t>F0</w:t>
      </w:r>
      <w:r>
        <w:rPr>
          <w:rFonts w:hint="eastAsia" w:ascii="宋体" w:hAnsi="宋体"/>
          <w:b/>
          <w:kern w:val="0"/>
          <w:sz w:val="24"/>
          <w:szCs w:val="24"/>
        </w:rPr>
        <w:t>5</w:t>
      </w:r>
      <w:r>
        <w:rPr>
          <w:rFonts w:ascii="宋体" w:hAnsi="宋体"/>
          <w:b/>
          <w:kern w:val="0"/>
          <w:sz w:val="24"/>
          <w:szCs w:val="24"/>
        </w:rPr>
        <w:t>. 您</w:t>
      </w:r>
      <w:r>
        <w:rPr>
          <w:rFonts w:hint="eastAsia" w:ascii="宋体" w:hAnsi="宋体"/>
          <w:b/>
          <w:kern w:val="0"/>
          <w:sz w:val="24"/>
          <w:szCs w:val="24"/>
        </w:rPr>
        <w:t>认为自己的体重是否健康？</w:t>
      </w:r>
    </w:p>
    <w:p>
      <w:pPr>
        <w:spacing w:line="360" w:lineRule="auto"/>
        <w:ind w:firstLine="353"/>
        <w:rPr>
          <w:rFonts w:hint="eastAsia" w:ascii="宋体" w:hAnsi="宋体"/>
          <w:b/>
          <w:kern w:val="0"/>
          <w:sz w:val="24"/>
          <w:szCs w:val="24"/>
        </w:rPr>
      </w:pPr>
      <w:r>
        <w:rPr>
          <w:rFonts w:ascii="宋体" w:hAnsi="宋体"/>
          <w:kern w:val="0"/>
          <w:sz w:val="24"/>
          <w:szCs w:val="24"/>
        </w:rPr>
        <w:t xml:space="preserve"> </w:t>
      </w:r>
      <w:r>
        <w:rPr>
          <w:rFonts w:hint="eastAsia" w:ascii="宋体" w:hAnsi="宋体"/>
          <w:kern w:val="0"/>
          <w:sz w:val="24"/>
          <w:szCs w:val="24"/>
        </w:rPr>
        <w:t>① 健康</w:t>
      </w:r>
      <w:r>
        <w:rPr>
          <w:rFonts w:ascii="宋体" w:hAnsi="宋体"/>
          <w:kern w:val="0"/>
          <w:sz w:val="24"/>
          <w:szCs w:val="24"/>
        </w:rPr>
        <w:t xml:space="preserve">      </w:t>
      </w:r>
      <w:r>
        <w:rPr>
          <w:rFonts w:hint="eastAsia" w:ascii="宋体" w:hAnsi="宋体"/>
          <w:kern w:val="0"/>
          <w:sz w:val="24"/>
          <w:szCs w:val="24"/>
        </w:rPr>
        <w:t>②</w:t>
      </w:r>
      <w:r>
        <w:rPr>
          <w:rFonts w:ascii="宋体" w:hAnsi="宋体"/>
          <w:kern w:val="0"/>
          <w:sz w:val="24"/>
          <w:szCs w:val="24"/>
        </w:rPr>
        <w:t xml:space="preserve"> </w:t>
      </w:r>
      <w:r>
        <w:rPr>
          <w:rFonts w:hint="eastAsia" w:ascii="宋体" w:hAnsi="宋体"/>
          <w:kern w:val="0"/>
          <w:sz w:val="24"/>
          <w:szCs w:val="24"/>
        </w:rPr>
        <w:t>不健康</w:t>
      </w:r>
      <w:r>
        <w:rPr>
          <w:rFonts w:ascii="宋体" w:hAnsi="宋体"/>
          <w:kern w:val="0"/>
          <w:sz w:val="24"/>
          <w:szCs w:val="24"/>
        </w:rPr>
        <w:t xml:space="preserve">     </w:t>
      </w:r>
      <w:r>
        <w:rPr>
          <w:rFonts w:hint="eastAsia" w:ascii="宋体" w:hAnsi="宋体"/>
          <w:kern w:val="0"/>
          <w:sz w:val="24"/>
          <w:szCs w:val="24"/>
        </w:rPr>
        <w:t>③</w:t>
      </w:r>
      <w:r>
        <w:rPr>
          <w:rFonts w:ascii="宋体" w:hAnsi="宋体"/>
          <w:kern w:val="0"/>
          <w:sz w:val="24"/>
          <w:szCs w:val="24"/>
        </w:rPr>
        <w:t xml:space="preserve"> </w:t>
      </w:r>
      <w:r>
        <w:rPr>
          <w:rFonts w:hint="eastAsia" w:ascii="宋体" w:hAnsi="宋体"/>
          <w:kern w:val="0"/>
          <w:sz w:val="24"/>
          <w:szCs w:val="24"/>
        </w:rPr>
        <w:t>不知道</w:t>
      </w:r>
    </w:p>
    <w:p>
      <w:pPr>
        <w:spacing w:line="360" w:lineRule="auto"/>
        <w:rPr>
          <w:rFonts w:ascii="宋体" w:hAnsi="宋体"/>
          <w:kern w:val="0"/>
          <w:sz w:val="24"/>
          <w:szCs w:val="24"/>
        </w:rPr>
      </w:pPr>
      <w:r>
        <w:rPr>
          <w:kern w:val="0"/>
          <w:sz w:val="56"/>
          <w:szCs w:val="56"/>
          <w:u w:val="single"/>
        </w:rPr>
        <w:t>□</w:t>
      </w:r>
      <w:r>
        <w:rPr>
          <w:rFonts w:ascii="宋体" w:hAnsi="宋体"/>
          <w:b/>
          <w:kern w:val="0"/>
          <w:sz w:val="24"/>
          <w:szCs w:val="24"/>
        </w:rPr>
        <w:t>F0</w:t>
      </w:r>
      <w:r>
        <w:rPr>
          <w:rFonts w:hint="eastAsia" w:ascii="宋体" w:hAnsi="宋体"/>
          <w:b/>
          <w:kern w:val="0"/>
          <w:sz w:val="24"/>
          <w:szCs w:val="24"/>
        </w:rPr>
        <w:t>6</w:t>
      </w:r>
      <w:r>
        <w:rPr>
          <w:rFonts w:ascii="宋体" w:hAnsi="宋体"/>
          <w:b/>
          <w:kern w:val="0"/>
          <w:sz w:val="24"/>
          <w:szCs w:val="24"/>
        </w:rPr>
        <w:t>. 您的民族：</w:t>
      </w:r>
      <w:r>
        <w:rPr>
          <w:rFonts w:ascii="宋体" w:hAnsi="宋体"/>
          <w:kern w:val="0"/>
          <w:sz w:val="24"/>
          <w:szCs w:val="24"/>
        </w:rPr>
        <w:t xml:space="preserve"> </w:t>
      </w:r>
    </w:p>
    <w:p>
      <w:pPr>
        <w:spacing w:line="360" w:lineRule="auto"/>
        <w:ind w:firstLine="480" w:firstLineChars="2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汉族      </w:t>
      </w:r>
      <w:r>
        <w:rPr>
          <w:rFonts w:hint="eastAsia" w:ascii="宋体" w:hAnsi="宋体"/>
          <w:kern w:val="0"/>
          <w:sz w:val="24"/>
          <w:szCs w:val="24"/>
        </w:rPr>
        <w:t xml:space="preserve">② </w:t>
      </w:r>
      <w:r>
        <w:rPr>
          <w:rFonts w:ascii="宋体" w:hAnsi="宋体"/>
          <w:kern w:val="0"/>
          <w:sz w:val="24"/>
          <w:szCs w:val="24"/>
        </w:rPr>
        <w:t>其他___</w:t>
      </w:r>
      <w:r>
        <w:rPr>
          <w:rFonts w:hint="eastAsia" w:ascii="宋体" w:hAnsi="宋体"/>
          <w:kern w:val="0"/>
          <w:sz w:val="24"/>
          <w:szCs w:val="24"/>
          <w:u w:val="single"/>
        </w:rPr>
        <w:t xml:space="preserve">          </w:t>
      </w:r>
      <w:r>
        <w:rPr>
          <w:rFonts w:ascii="宋体" w:hAnsi="宋体"/>
          <w:kern w:val="0"/>
          <w:sz w:val="24"/>
          <w:szCs w:val="24"/>
        </w:rPr>
        <w:t>__</w:t>
      </w:r>
    </w:p>
    <w:p>
      <w:pPr>
        <w:spacing w:line="360" w:lineRule="auto"/>
        <w:rPr>
          <w:rFonts w:ascii="宋体" w:hAnsi="宋体"/>
          <w:kern w:val="0"/>
          <w:szCs w:val="21"/>
        </w:rPr>
      </w:pPr>
      <w:r>
        <w:rPr>
          <w:kern w:val="0"/>
          <w:sz w:val="56"/>
          <w:szCs w:val="56"/>
          <w:u w:val="single"/>
        </w:rPr>
        <w:t>□</w:t>
      </w:r>
      <w:r>
        <w:rPr>
          <w:rFonts w:hint="eastAsia" w:ascii="宋体" w:hAnsi="宋体"/>
          <w:b/>
          <w:kern w:val="0"/>
          <w:sz w:val="24"/>
          <w:szCs w:val="24"/>
        </w:rPr>
        <w:t>F07. 您的婚姻情况：</w:t>
      </w:r>
      <w:r>
        <w:rPr>
          <w:rFonts w:ascii="宋体" w:hAnsi="宋体"/>
          <w:b/>
          <w:kern w:val="0"/>
          <w:sz w:val="24"/>
          <w:szCs w:val="24"/>
        </w:rPr>
        <w:t xml:space="preserve"> </w:t>
      </w:r>
      <w:r>
        <w:rPr>
          <w:rFonts w:hint="eastAsia" w:ascii="宋体" w:hAnsi="宋体"/>
          <w:kern w:val="0"/>
          <w:szCs w:val="21"/>
        </w:rPr>
        <w:t xml:space="preserve"> </w:t>
      </w:r>
      <w:r>
        <w:rPr>
          <w:rFonts w:ascii="宋体" w:hAnsi="宋体"/>
          <w:kern w:val="0"/>
          <w:szCs w:val="21"/>
        </w:rPr>
        <w:t xml:space="preserve"> </w:t>
      </w:r>
    </w:p>
    <w:p>
      <w:pPr>
        <w:spacing w:line="360" w:lineRule="auto"/>
        <w:ind w:firstLine="720" w:firstLineChars="300"/>
        <w:rPr>
          <w:rFonts w:ascii="宋体" w:hAnsi="宋体"/>
          <w:kern w:val="0"/>
          <w:szCs w:val="21"/>
        </w:rPr>
      </w:pPr>
      <w:r>
        <w:rPr>
          <w:rFonts w:hint="eastAsia" w:ascii="宋体" w:hAnsi="宋体"/>
          <w:kern w:val="0"/>
          <w:sz w:val="24"/>
          <w:szCs w:val="24"/>
        </w:rPr>
        <w:t xml:space="preserve">① 未婚    </w:t>
      </w:r>
      <w:r>
        <w:rPr>
          <w:rFonts w:ascii="宋体" w:hAnsi="宋体"/>
          <w:kern w:val="0"/>
          <w:sz w:val="24"/>
          <w:szCs w:val="24"/>
        </w:rPr>
        <w:t xml:space="preserve"> </w:t>
      </w:r>
      <w:r>
        <w:rPr>
          <w:rFonts w:hint="eastAsia" w:ascii="宋体" w:hAnsi="宋体"/>
          <w:kern w:val="0"/>
          <w:sz w:val="24"/>
          <w:szCs w:val="24"/>
        </w:rPr>
        <w:t>② 已婚</w:t>
      </w:r>
      <w:r>
        <w:rPr>
          <w:rFonts w:ascii="宋体" w:hAnsi="宋体"/>
          <w:kern w:val="0"/>
          <w:sz w:val="24"/>
          <w:szCs w:val="24"/>
        </w:rPr>
        <w:t xml:space="preserve">  </w:t>
      </w:r>
      <w:r>
        <w:rPr>
          <w:rFonts w:hint="eastAsia" w:ascii="宋体" w:hAnsi="宋体"/>
          <w:kern w:val="0"/>
          <w:sz w:val="24"/>
          <w:szCs w:val="24"/>
        </w:rPr>
        <w:t xml:space="preserve">  </w:t>
      </w:r>
      <w:r>
        <w:rPr>
          <w:rFonts w:ascii="宋体" w:hAnsi="宋体"/>
          <w:kern w:val="0"/>
          <w:sz w:val="24"/>
          <w:szCs w:val="24"/>
        </w:rPr>
        <w:t xml:space="preserve"> </w:t>
      </w:r>
      <w:r>
        <w:rPr>
          <w:rFonts w:hint="eastAsia" w:ascii="宋体" w:hAnsi="宋体"/>
          <w:kern w:val="0"/>
          <w:sz w:val="24"/>
          <w:szCs w:val="24"/>
        </w:rPr>
        <w:t xml:space="preserve">③ 离婚     ④ 丧偶   </w:t>
      </w:r>
      <w:r>
        <w:rPr>
          <w:rFonts w:ascii="宋体" w:hAnsi="宋体"/>
          <w:kern w:val="0"/>
          <w:sz w:val="24"/>
          <w:szCs w:val="24"/>
        </w:rPr>
        <w:t xml:space="preserve"> </w:t>
      </w:r>
      <w:r>
        <w:rPr>
          <w:rFonts w:hint="eastAsia" w:ascii="宋体" w:hAnsi="宋体"/>
          <w:kern w:val="0"/>
          <w:sz w:val="24"/>
          <w:szCs w:val="24"/>
        </w:rPr>
        <w:t xml:space="preserve">  ⑤</w:t>
      </w:r>
      <w:r>
        <w:rPr>
          <w:rFonts w:ascii="宋体" w:hAnsi="宋体"/>
          <w:kern w:val="0"/>
          <w:sz w:val="24"/>
          <w:szCs w:val="24"/>
        </w:rPr>
        <w:t>其他___</w:t>
      </w:r>
      <w:r>
        <w:rPr>
          <w:rFonts w:hint="eastAsia" w:ascii="宋体" w:hAnsi="宋体"/>
          <w:kern w:val="0"/>
          <w:sz w:val="24"/>
          <w:szCs w:val="24"/>
          <w:u w:val="single"/>
        </w:rPr>
        <w:t xml:space="preserve">     </w:t>
      </w:r>
      <w:r>
        <w:rPr>
          <w:rFonts w:ascii="宋体" w:hAnsi="宋体"/>
          <w:kern w:val="0"/>
          <w:sz w:val="24"/>
          <w:szCs w:val="24"/>
        </w:rPr>
        <w:t>__</w:t>
      </w:r>
    </w:p>
    <w:p>
      <w:pPr>
        <w:spacing w:line="360" w:lineRule="auto"/>
        <w:rPr>
          <w:rFonts w:ascii="宋体" w:hAnsi="宋体"/>
          <w:kern w:val="0"/>
          <w:sz w:val="24"/>
          <w:szCs w:val="24"/>
        </w:rPr>
      </w:pPr>
      <w:r>
        <w:rPr>
          <w:kern w:val="0"/>
          <w:sz w:val="56"/>
          <w:szCs w:val="56"/>
          <w:u w:val="single"/>
        </w:rPr>
        <w:t>□</w:t>
      </w:r>
      <w:r>
        <w:rPr>
          <w:rFonts w:ascii="宋体" w:hAnsi="宋体"/>
          <w:b/>
          <w:kern w:val="0"/>
          <w:sz w:val="24"/>
          <w:szCs w:val="24"/>
        </w:rPr>
        <w:t>F0</w:t>
      </w:r>
      <w:r>
        <w:rPr>
          <w:rFonts w:hint="eastAsia" w:ascii="宋体" w:hAnsi="宋体"/>
          <w:b/>
          <w:kern w:val="0"/>
          <w:sz w:val="24"/>
          <w:szCs w:val="24"/>
        </w:rPr>
        <w:t>8</w:t>
      </w:r>
      <w:r>
        <w:rPr>
          <w:rFonts w:ascii="宋体" w:hAnsi="宋体"/>
          <w:b/>
          <w:kern w:val="0"/>
          <w:sz w:val="24"/>
          <w:szCs w:val="24"/>
        </w:rPr>
        <w:t xml:space="preserve">. 您的文化程度： </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不识字或识字很少     </w:t>
      </w:r>
      <w:r>
        <w:rPr>
          <w:rFonts w:hint="eastAsia" w:ascii="宋体" w:hAnsi="宋体"/>
          <w:kern w:val="0"/>
          <w:sz w:val="24"/>
          <w:szCs w:val="24"/>
        </w:rPr>
        <w:t xml:space="preserve"> ②</w:t>
      </w:r>
      <w:r>
        <w:rPr>
          <w:rFonts w:ascii="宋体" w:hAnsi="宋体"/>
          <w:kern w:val="0"/>
          <w:sz w:val="24"/>
          <w:szCs w:val="24"/>
        </w:rPr>
        <w:t xml:space="preserve"> 小学      </w:t>
      </w:r>
      <w:r>
        <w:rPr>
          <w:rFonts w:hint="eastAsia" w:ascii="宋体" w:hAnsi="宋体"/>
          <w:kern w:val="0"/>
          <w:sz w:val="24"/>
          <w:szCs w:val="24"/>
        </w:rPr>
        <w:t>③</w:t>
      </w:r>
      <w:r>
        <w:rPr>
          <w:rFonts w:ascii="宋体" w:hAnsi="宋体"/>
          <w:kern w:val="0"/>
          <w:sz w:val="24"/>
          <w:szCs w:val="24"/>
        </w:rPr>
        <w:t xml:space="preserve"> 初中</w:t>
      </w:r>
    </w:p>
    <w:p>
      <w:pPr>
        <w:spacing w:line="360" w:lineRule="auto"/>
        <w:ind w:firstLine="720" w:firstLineChars="300"/>
        <w:rPr>
          <w:rFonts w:ascii="宋体" w:hAnsi="宋体"/>
          <w:kern w:val="0"/>
          <w:sz w:val="24"/>
          <w:szCs w:val="24"/>
        </w:rPr>
      </w:pPr>
      <w:r>
        <w:rPr>
          <w:rFonts w:hint="eastAsia" w:ascii="宋体" w:hAnsi="宋体"/>
          <w:kern w:val="0"/>
          <w:sz w:val="24"/>
          <w:szCs w:val="24"/>
        </w:rPr>
        <w:t>④</w:t>
      </w:r>
      <w:r>
        <w:rPr>
          <w:rFonts w:ascii="宋体" w:hAnsi="宋体"/>
          <w:kern w:val="0"/>
          <w:sz w:val="24"/>
          <w:szCs w:val="24"/>
        </w:rPr>
        <w:t xml:space="preserve"> 高中/职高/中专     </w:t>
      </w:r>
      <w:r>
        <w:rPr>
          <w:rFonts w:hint="eastAsia" w:ascii="宋体" w:hAnsi="宋体"/>
          <w:kern w:val="0"/>
          <w:sz w:val="24"/>
          <w:szCs w:val="24"/>
        </w:rPr>
        <w:t xml:space="preserve">   ⑤</w:t>
      </w:r>
      <w:r>
        <w:rPr>
          <w:rFonts w:ascii="宋体" w:hAnsi="宋体"/>
          <w:kern w:val="0"/>
          <w:sz w:val="24"/>
          <w:szCs w:val="24"/>
        </w:rPr>
        <w:t xml:space="preserve"> 大专</w:t>
      </w:r>
      <w:r>
        <w:rPr>
          <w:rFonts w:hint="eastAsia" w:ascii="宋体" w:hAnsi="宋体"/>
          <w:kern w:val="0"/>
          <w:sz w:val="24"/>
          <w:szCs w:val="24"/>
        </w:rPr>
        <w:t xml:space="preserve">      ⑥ </w:t>
      </w:r>
      <w:r>
        <w:rPr>
          <w:rFonts w:ascii="宋体" w:hAnsi="宋体"/>
          <w:kern w:val="0"/>
          <w:sz w:val="24"/>
          <w:szCs w:val="24"/>
        </w:rPr>
        <w:t xml:space="preserve">本科    </w:t>
      </w:r>
      <w:r>
        <w:rPr>
          <w:rFonts w:hint="eastAsia" w:ascii="宋体" w:hAnsi="宋体"/>
          <w:kern w:val="0"/>
          <w:sz w:val="24"/>
          <w:szCs w:val="24"/>
        </w:rPr>
        <w:t>⑦</w:t>
      </w:r>
      <w:r>
        <w:rPr>
          <w:rFonts w:ascii="宋体" w:hAnsi="宋体"/>
          <w:kern w:val="0"/>
          <w:sz w:val="24"/>
          <w:szCs w:val="24"/>
        </w:rPr>
        <w:t xml:space="preserve"> 硕士及以上</w:t>
      </w:r>
    </w:p>
    <w:p>
      <w:pPr>
        <w:spacing w:line="360" w:lineRule="auto"/>
        <w:rPr>
          <w:rFonts w:ascii="宋体" w:hAnsi="宋体"/>
          <w:kern w:val="0"/>
          <w:sz w:val="24"/>
          <w:szCs w:val="24"/>
        </w:rPr>
      </w:pPr>
      <w:r>
        <w:rPr>
          <w:kern w:val="0"/>
          <w:sz w:val="56"/>
          <w:szCs w:val="56"/>
          <w:u w:val="single"/>
        </w:rPr>
        <w:t>□</w:t>
      </w:r>
      <w:r>
        <w:rPr>
          <w:rFonts w:ascii="宋体" w:hAnsi="宋体"/>
          <w:b/>
          <w:kern w:val="0"/>
          <w:sz w:val="24"/>
          <w:szCs w:val="24"/>
        </w:rPr>
        <w:t>F0</w:t>
      </w:r>
      <w:r>
        <w:rPr>
          <w:rFonts w:hint="eastAsia" w:ascii="宋体" w:hAnsi="宋体"/>
          <w:b/>
          <w:kern w:val="0"/>
          <w:sz w:val="24"/>
          <w:szCs w:val="24"/>
        </w:rPr>
        <w:t>9</w:t>
      </w:r>
      <w:r>
        <w:rPr>
          <w:rFonts w:ascii="宋体" w:hAnsi="宋体"/>
          <w:b/>
          <w:kern w:val="0"/>
          <w:sz w:val="24"/>
          <w:szCs w:val="24"/>
        </w:rPr>
        <w:t xml:space="preserve"> 您</w:t>
      </w:r>
      <w:r>
        <w:rPr>
          <w:rFonts w:hint="eastAsia" w:ascii="宋体" w:hAnsi="宋体"/>
          <w:b/>
          <w:kern w:val="0"/>
          <w:sz w:val="24"/>
          <w:szCs w:val="24"/>
        </w:rPr>
        <w:t>目前或退休前</w:t>
      </w:r>
      <w:r>
        <w:rPr>
          <w:rFonts w:ascii="宋体" w:hAnsi="宋体"/>
          <w:b/>
          <w:kern w:val="0"/>
          <w:sz w:val="24"/>
          <w:szCs w:val="24"/>
        </w:rPr>
        <w:t>的职业是：</w:t>
      </w:r>
      <w:r>
        <w:rPr>
          <w:rFonts w:ascii="宋体" w:hAnsi="宋体"/>
          <w:kern w:val="0"/>
          <w:sz w:val="24"/>
          <w:szCs w:val="24"/>
        </w:rPr>
        <w:t xml:space="preserve"> </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公务员     </w:t>
      </w:r>
      <w:r>
        <w:rPr>
          <w:rFonts w:hint="eastAsia" w:ascii="宋体" w:hAnsi="宋体"/>
          <w:kern w:val="0"/>
          <w:sz w:val="24"/>
          <w:szCs w:val="24"/>
        </w:rPr>
        <w:t>②</w:t>
      </w:r>
      <w:r>
        <w:rPr>
          <w:rFonts w:ascii="宋体" w:hAnsi="宋体"/>
          <w:kern w:val="0"/>
          <w:sz w:val="24"/>
          <w:szCs w:val="24"/>
        </w:rPr>
        <w:t xml:space="preserve"> 教师      </w:t>
      </w:r>
      <w:r>
        <w:rPr>
          <w:rFonts w:hint="eastAsia" w:ascii="宋体" w:hAnsi="宋体"/>
          <w:kern w:val="0"/>
          <w:sz w:val="24"/>
          <w:szCs w:val="24"/>
        </w:rPr>
        <w:t>③</w:t>
      </w:r>
      <w:r>
        <w:rPr>
          <w:rFonts w:ascii="宋体" w:hAnsi="宋体"/>
          <w:kern w:val="0"/>
          <w:sz w:val="24"/>
          <w:szCs w:val="24"/>
        </w:rPr>
        <w:t xml:space="preserve"> 医务人员    </w:t>
      </w:r>
      <w:r>
        <w:rPr>
          <w:rFonts w:hint="eastAsia" w:ascii="宋体" w:hAnsi="宋体"/>
          <w:kern w:val="0"/>
          <w:sz w:val="24"/>
          <w:szCs w:val="24"/>
        </w:rPr>
        <w:t>④</w:t>
      </w:r>
      <w:r>
        <w:rPr>
          <w:rFonts w:ascii="宋体" w:hAnsi="宋体"/>
          <w:kern w:val="0"/>
          <w:sz w:val="24"/>
          <w:szCs w:val="24"/>
        </w:rPr>
        <w:t xml:space="preserve"> 其他事业单位人员</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⑤ </w:t>
      </w:r>
      <w:r>
        <w:rPr>
          <w:rFonts w:ascii="宋体" w:hAnsi="宋体"/>
          <w:kern w:val="0"/>
          <w:sz w:val="24"/>
          <w:szCs w:val="24"/>
        </w:rPr>
        <w:t xml:space="preserve">学生       </w:t>
      </w:r>
      <w:r>
        <w:rPr>
          <w:rFonts w:hint="eastAsia" w:ascii="宋体" w:hAnsi="宋体"/>
          <w:kern w:val="0"/>
          <w:sz w:val="24"/>
          <w:szCs w:val="24"/>
        </w:rPr>
        <w:t>⑥</w:t>
      </w:r>
      <w:r>
        <w:rPr>
          <w:rFonts w:ascii="宋体" w:hAnsi="宋体"/>
          <w:kern w:val="0"/>
          <w:sz w:val="24"/>
          <w:szCs w:val="24"/>
        </w:rPr>
        <w:t xml:space="preserve"> 农民    </w:t>
      </w:r>
      <w:r>
        <w:rPr>
          <w:rFonts w:hint="eastAsia" w:ascii="宋体" w:hAnsi="宋体"/>
          <w:kern w:val="0"/>
          <w:sz w:val="24"/>
          <w:szCs w:val="24"/>
        </w:rPr>
        <w:t xml:space="preserve"> </w:t>
      </w:r>
      <w:r>
        <w:rPr>
          <w:rFonts w:ascii="宋体" w:hAnsi="宋体"/>
          <w:kern w:val="0"/>
          <w:sz w:val="24"/>
          <w:szCs w:val="24"/>
        </w:rPr>
        <w:t xml:space="preserve"> </w:t>
      </w:r>
      <w:r>
        <w:rPr>
          <w:rFonts w:hint="eastAsia" w:ascii="宋体" w:hAnsi="宋体"/>
          <w:kern w:val="0"/>
          <w:sz w:val="24"/>
          <w:szCs w:val="24"/>
        </w:rPr>
        <w:t>⑦</w:t>
      </w:r>
      <w:r>
        <w:rPr>
          <w:rFonts w:ascii="宋体" w:hAnsi="宋体"/>
          <w:kern w:val="0"/>
          <w:sz w:val="24"/>
          <w:szCs w:val="24"/>
        </w:rPr>
        <w:t xml:space="preserve"> 工人        </w:t>
      </w:r>
      <w:r>
        <w:rPr>
          <w:rFonts w:hint="eastAsia" w:ascii="宋体" w:hAnsi="宋体"/>
          <w:kern w:val="0"/>
          <w:sz w:val="24"/>
          <w:szCs w:val="24"/>
        </w:rPr>
        <w:t>⑧</w:t>
      </w:r>
      <w:r>
        <w:rPr>
          <w:rFonts w:ascii="宋体" w:hAnsi="宋体"/>
          <w:kern w:val="0"/>
          <w:sz w:val="24"/>
          <w:szCs w:val="24"/>
        </w:rPr>
        <w:t xml:space="preserve"> 其他企业人员</w:t>
      </w:r>
    </w:p>
    <w:p>
      <w:pPr>
        <w:spacing w:line="360" w:lineRule="auto"/>
        <w:ind w:firstLine="720" w:firstLineChars="300"/>
        <w:rPr>
          <w:rFonts w:ascii="宋体" w:hAnsi="宋体"/>
          <w:kern w:val="0"/>
          <w:sz w:val="24"/>
          <w:szCs w:val="24"/>
        </w:rPr>
      </w:pPr>
      <w:r>
        <w:rPr>
          <w:rFonts w:hint="eastAsia" w:ascii="宋体" w:hAnsi="宋体"/>
          <w:kern w:val="0"/>
          <w:sz w:val="24"/>
          <w:szCs w:val="24"/>
        </w:rPr>
        <w:t>⑨</w:t>
      </w:r>
      <w:r>
        <w:rPr>
          <w:rFonts w:ascii="宋体" w:hAnsi="宋体"/>
          <w:kern w:val="0"/>
          <w:sz w:val="24"/>
          <w:szCs w:val="24"/>
        </w:rPr>
        <w:t xml:space="preserve"> 其他___</w:t>
      </w:r>
      <w:r>
        <w:rPr>
          <w:rFonts w:hint="eastAsia" w:ascii="宋体" w:hAnsi="宋体"/>
          <w:kern w:val="0"/>
          <w:sz w:val="24"/>
          <w:szCs w:val="24"/>
          <w:u w:val="single"/>
        </w:rPr>
        <w:t xml:space="preserve">          </w:t>
      </w:r>
      <w:r>
        <w:rPr>
          <w:rFonts w:ascii="宋体" w:hAnsi="宋体"/>
          <w:kern w:val="0"/>
          <w:sz w:val="24"/>
          <w:szCs w:val="24"/>
        </w:rPr>
        <w:t>__</w:t>
      </w:r>
    </w:p>
    <w:p>
      <w:pPr>
        <w:spacing w:line="360" w:lineRule="auto"/>
        <w:ind w:firstLine="354" w:firstLineChars="147"/>
        <w:rPr>
          <w:rFonts w:ascii="宋体" w:hAnsi="宋体"/>
          <w:b/>
          <w:kern w:val="0"/>
          <w:sz w:val="24"/>
          <w:szCs w:val="24"/>
        </w:rPr>
      </w:pPr>
      <w:r>
        <w:rPr>
          <w:rFonts w:ascii="宋体" w:hAnsi="宋体"/>
          <w:b/>
          <w:kern w:val="0"/>
          <w:sz w:val="24"/>
          <w:szCs w:val="24"/>
        </w:rPr>
        <w:t>F</w:t>
      </w:r>
      <w:r>
        <w:rPr>
          <w:rFonts w:hint="eastAsia" w:ascii="宋体" w:hAnsi="宋体"/>
          <w:b/>
          <w:kern w:val="0"/>
          <w:sz w:val="24"/>
          <w:szCs w:val="24"/>
        </w:rPr>
        <w:t>10</w:t>
      </w:r>
      <w:r>
        <w:rPr>
          <w:rFonts w:ascii="宋体" w:hAnsi="宋体"/>
          <w:b/>
          <w:kern w:val="0"/>
          <w:sz w:val="24"/>
          <w:szCs w:val="24"/>
        </w:rPr>
        <w:t xml:space="preserve"> 您的家庭人口数______人</w:t>
      </w:r>
    </w:p>
    <w:p>
      <w:pPr>
        <w:spacing w:line="360" w:lineRule="auto"/>
        <w:ind w:firstLine="354" w:firstLineChars="147"/>
        <w:rPr>
          <w:rFonts w:ascii="宋体" w:hAnsi="宋体"/>
          <w:b/>
          <w:kern w:val="0"/>
          <w:sz w:val="24"/>
          <w:szCs w:val="24"/>
        </w:rPr>
      </w:pPr>
      <w:r>
        <w:rPr>
          <w:rFonts w:ascii="宋体" w:hAnsi="宋体"/>
          <w:b/>
          <w:kern w:val="0"/>
          <w:sz w:val="24"/>
          <w:szCs w:val="24"/>
        </w:rPr>
        <w:t>F</w:t>
      </w:r>
      <w:r>
        <w:rPr>
          <w:rFonts w:hint="eastAsia" w:ascii="宋体" w:hAnsi="宋体"/>
          <w:b/>
          <w:kern w:val="0"/>
          <w:sz w:val="24"/>
          <w:szCs w:val="24"/>
        </w:rPr>
        <w:t>11</w:t>
      </w:r>
      <w:r>
        <w:rPr>
          <w:rFonts w:ascii="宋体" w:hAnsi="宋体"/>
          <w:b/>
          <w:kern w:val="0"/>
          <w:sz w:val="24"/>
          <w:szCs w:val="24"/>
        </w:rPr>
        <w:t>. 过去一年，您</w:t>
      </w:r>
      <w:r>
        <w:rPr>
          <w:rFonts w:hint="eastAsia" w:ascii="宋体" w:hAnsi="宋体"/>
          <w:b/>
          <w:kern w:val="0"/>
          <w:sz w:val="24"/>
          <w:szCs w:val="24"/>
        </w:rPr>
        <w:t>的</w:t>
      </w:r>
      <w:r>
        <w:rPr>
          <w:rFonts w:ascii="宋体" w:hAnsi="宋体"/>
          <w:b/>
          <w:kern w:val="0"/>
          <w:sz w:val="24"/>
          <w:szCs w:val="24"/>
        </w:rPr>
        <w:t>家庭年</w:t>
      </w:r>
      <w:r>
        <w:rPr>
          <w:rFonts w:hint="eastAsia" w:ascii="宋体" w:hAnsi="宋体"/>
          <w:b/>
          <w:kern w:val="0"/>
          <w:sz w:val="24"/>
          <w:szCs w:val="24"/>
        </w:rPr>
        <w:t>净</w:t>
      </w:r>
      <w:r>
        <w:rPr>
          <w:rFonts w:ascii="宋体" w:hAnsi="宋体"/>
          <w:b/>
          <w:kern w:val="0"/>
          <w:sz w:val="24"/>
          <w:szCs w:val="24"/>
        </w:rPr>
        <w:t>收入大约是</w:t>
      </w:r>
      <w:r>
        <w:rPr>
          <w:rFonts w:ascii="宋体" w:hAnsi="宋体"/>
          <w:b/>
          <w:kern w:val="0"/>
          <w:sz w:val="24"/>
          <w:szCs w:val="24"/>
          <w:u w:val="single"/>
        </w:rPr>
        <w:t>____</w:t>
      </w:r>
      <w:r>
        <w:rPr>
          <w:rFonts w:hint="eastAsia" w:ascii="宋体" w:hAnsi="宋体"/>
          <w:b/>
          <w:kern w:val="0"/>
          <w:sz w:val="24"/>
          <w:szCs w:val="24"/>
          <w:u w:val="single"/>
        </w:rPr>
        <w:t xml:space="preserve">        </w:t>
      </w:r>
      <w:r>
        <w:rPr>
          <w:rFonts w:ascii="宋体" w:hAnsi="宋体"/>
          <w:b/>
          <w:kern w:val="0"/>
          <w:sz w:val="24"/>
          <w:szCs w:val="24"/>
          <w:u w:val="single"/>
        </w:rPr>
        <w:t>___</w:t>
      </w:r>
      <w:r>
        <w:rPr>
          <w:rFonts w:ascii="宋体" w:hAnsi="宋体"/>
          <w:b/>
          <w:kern w:val="0"/>
          <w:sz w:val="24"/>
          <w:szCs w:val="24"/>
        </w:rPr>
        <w:t>元</w:t>
      </w:r>
    </w:p>
    <w:p>
      <w:pPr>
        <w:spacing w:line="360" w:lineRule="auto"/>
        <w:rPr>
          <w:rFonts w:ascii="宋体" w:hAnsi="宋体"/>
          <w:kern w:val="0"/>
          <w:sz w:val="24"/>
          <w:szCs w:val="24"/>
        </w:rPr>
      </w:pPr>
      <w:r>
        <w:rPr>
          <w:kern w:val="0"/>
          <w:sz w:val="56"/>
          <w:szCs w:val="56"/>
          <w:u w:val="single"/>
        </w:rPr>
        <w:t>□</w:t>
      </w:r>
      <w:r>
        <w:rPr>
          <w:rFonts w:ascii="宋体" w:hAnsi="宋体"/>
          <w:b/>
          <w:kern w:val="0"/>
          <w:sz w:val="24"/>
          <w:szCs w:val="24"/>
        </w:rPr>
        <w:t>F</w:t>
      </w:r>
      <w:r>
        <w:rPr>
          <w:rFonts w:hint="eastAsia" w:ascii="宋体" w:hAnsi="宋体"/>
          <w:b/>
          <w:kern w:val="0"/>
          <w:sz w:val="24"/>
          <w:szCs w:val="24"/>
        </w:rPr>
        <w:t>12</w:t>
      </w:r>
      <w:r>
        <w:rPr>
          <w:rFonts w:ascii="宋体" w:hAnsi="宋体"/>
          <w:b/>
          <w:kern w:val="0"/>
          <w:sz w:val="24"/>
          <w:szCs w:val="24"/>
        </w:rPr>
        <w:t xml:space="preserve">. 您是本地户籍吗？       </w:t>
      </w:r>
      <w:r>
        <w:rPr>
          <w:rFonts w:hint="eastAsia" w:ascii="宋体" w:hAnsi="宋体" w:cs="宋体"/>
          <w:kern w:val="0"/>
          <w:sz w:val="24"/>
          <w:szCs w:val="24"/>
        </w:rPr>
        <w:t>①</w:t>
      </w:r>
      <w:r>
        <w:rPr>
          <w:rFonts w:ascii="宋体" w:hAnsi="宋体"/>
          <w:kern w:val="0"/>
          <w:sz w:val="24"/>
          <w:szCs w:val="24"/>
        </w:rPr>
        <w:t xml:space="preserve">是       </w:t>
      </w:r>
      <w:r>
        <w:rPr>
          <w:rFonts w:hint="eastAsia" w:ascii="宋体" w:hAnsi="宋体" w:cs="宋体"/>
          <w:kern w:val="0"/>
          <w:sz w:val="24"/>
          <w:szCs w:val="24"/>
        </w:rPr>
        <w:t>②</w:t>
      </w:r>
      <w:r>
        <w:rPr>
          <w:rFonts w:ascii="宋体" w:hAnsi="宋体"/>
          <w:kern w:val="0"/>
          <w:sz w:val="24"/>
          <w:szCs w:val="24"/>
        </w:rPr>
        <w:t xml:space="preserve">否  </w:t>
      </w:r>
    </w:p>
    <w:p>
      <w:pPr>
        <w:snapToGrid w:val="0"/>
        <w:spacing w:line="360" w:lineRule="auto"/>
        <w:rPr>
          <w:rFonts w:ascii="宋体" w:hAnsi="宋体"/>
          <w:kern w:val="0"/>
          <w:sz w:val="24"/>
          <w:szCs w:val="24"/>
          <w:bdr w:val="single" w:color="auto" w:sz="4" w:space="0"/>
        </w:rPr>
      </w:pPr>
      <w:r>
        <w:rPr>
          <w:kern w:val="0"/>
          <w:sz w:val="56"/>
          <w:szCs w:val="56"/>
          <w:u w:val="single"/>
        </w:rPr>
        <w:t>□</w:t>
      </w:r>
      <w:r>
        <w:rPr>
          <w:rFonts w:ascii="宋体" w:hAnsi="宋体"/>
          <w:b/>
          <w:kern w:val="0"/>
          <w:sz w:val="24"/>
          <w:szCs w:val="24"/>
        </w:rPr>
        <w:t>F</w:t>
      </w:r>
      <w:r>
        <w:rPr>
          <w:rFonts w:hint="eastAsia" w:ascii="宋体" w:hAnsi="宋体"/>
          <w:b/>
          <w:kern w:val="0"/>
          <w:sz w:val="24"/>
          <w:szCs w:val="24"/>
        </w:rPr>
        <w:t>13</w:t>
      </w:r>
      <w:r>
        <w:rPr>
          <w:rFonts w:ascii="宋体" w:hAnsi="宋体"/>
          <w:b/>
          <w:kern w:val="0"/>
          <w:sz w:val="24"/>
          <w:szCs w:val="24"/>
        </w:rPr>
        <w:t xml:space="preserve">. </w:t>
      </w:r>
      <w:r>
        <w:rPr>
          <w:rFonts w:hint="eastAsia" w:ascii="宋体" w:hAnsi="宋体"/>
          <w:b/>
          <w:kern w:val="0"/>
          <w:sz w:val="24"/>
          <w:szCs w:val="24"/>
        </w:rPr>
        <w:t>最近一年内，您是否发生过下列伤害事件？（可多选）</w:t>
      </w:r>
    </w:p>
    <w:p>
      <w:pPr>
        <w:spacing w:line="360" w:lineRule="auto"/>
        <w:ind w:firstLine="720" w:firstLineChars="300"/>
        <w:rPr>
          <w:rFonts w:ascii="宋体" w:hAnsi="宋体"/>
          <w:kern w:val="0"/>
          <w:sz w:val="24"/>
          <w:szCs w:val="24"/>
        </w:rPr>
      </w:pPr>
      <w:r>
        <w:rPr>
          <w:rFonts w:hint="eastAsia" w:ascii="宋体" w:hAnsi="宋体"/>
          <w:kern w:val="0"/>
          <w:sz w:val="24"/>
          <w:szCs w:val="24"/>
        </w:rPr>
        <w:t>① 未发生过伤害</w:t>
      </w:r>
      <w:r>
        <w:rPr>
          <w:rFonts w:ascii="宋体" w:hAnsi="宋体"/>
          <w:b/>
          <w:kern w:val="0"/>
          <w:sz w:val="24"/>
          <w:szCs w:val="24"/>
        </w:rPr>
        <w:t>→ 跳至F1</w:t>
      </w:r>
      <w:r>
        <w:rPr>
          <w:rFonts w:hint="eastAsia" w:ascii="宋体" w:hAnsi="宋体"/>
          <w:b/>
          <w:kern w:val="0"/>
          <w:sz w:val="24"/>
          <w:szCs w:val="24"/>
        </w:rPr>
        <w:t>5</w:t>
      </w:r>
    </w:p>
    <w:p>
      <w:pPr>
        <w:spacing w:line="360" w:lineRule="auto"/>
        <w:ind w:firstLine="720" w:firstLineChars="300"/>
        <w:rPr>
          <w:rFonts w:ascii="宋体" w:hAnsi="宋体"/>
          <w:sz w:val="24"/>
          <w:szCs w:val="24"/>
        </w:rPr>
      </w:pPr>
      <w:r>
        <w:rPr>
          <w:rFonts w:hint="eastAsia" w:ascii="宋体" w:hAnsi="宋体"/>
          <w:kern w:val="0"/>
          <w:sz w:val="24"/>
          <w:szCs w:val="24"/>
        </w:rPr>
        <w:t>② 机动车交通伤</w:t>
      </w:r>
      <w:r>
        <w:rPr>
          <w:rFonts w:hint="eastAsia" w:ascii="宋体" w:hAnsi="宋体"/>
          <w:sz w:val="28"/>
          <w:szCs w:val="28"/>
        </w:rPr>
        <w:t xml:space="preserve">    </w:t>
      </w:r>
      <w:r>
        <w:rPr>
          <w:rFonts w:hint="eastAsia" w:ascii="宋体" w:hAnsi="宋体"/>
          <w:kern w:val="0"/>
          <w:sz w:val="24"/>
          <w:szCs w:val="24"/>
        </w:rPr>
        <w:t xml:space="preserve">③ </w:t>
      </w:r>
      <w:r>
        <w:rPr>
          <w:rFonts w:hint="eastAsia" w:ascii="宋体" w:hAnsi="宋体"/>
          <w:sz w:val="24"/>
          <w:szCs w:val="24"/>
        </w:rPr>
        <w:t>非机动车</w:t>
      </w:r>
      <w:r>
        <w:rPr>
          <w:rFonts w:hint="eastAsia" w:ascii="宋体" w:hAnsi="宋体"/>
          <w:kern w:val="0"/>
          <w:sz w:val="24"/>
          <w:szCs w:val="24"/>
        </w:rPr>
        <w:t>交通伤</w:t>
      </w:r>
      <w:r>
        <w:rPr>
          <w:rFonts w:hint="eastAsia" w:ascii="宋体" w:hAnsi="宋体"/>
          <w:sz w:val="24"/>
          <w:szCs w:val="24"/>
        </w:rPr>
        <w:t xml:space="preserve">   </w:t>
      </w:r>
      <w:r>
        <w:rPr>
          <w:rFonts w:hint="eastAsia" w:ascii="宋体" w:hAnsi="宋体"/>
          <w:kern w:val="0"/>
          <w:sz w:val="24"/>
          <w:szCs w:val="24"/>
        </w:rPr>
        <w:t xml:space="preserve">④ </w:t>
      </w:r>
      <w:r>
        <w:rPr>
          <w:rFonts w:hint="eastAsia" w:ascii="宋体" w:hAnsi="宋体"/>
          <w:sz w:val="24"/>
          <w:szCs w:val="24"/>
        </w:rPr>
        <w:t xml:space="preserve">跌倒    </w:t>
      </w:r>
      <w:r>
        <w:rPr>
          <w:rFonts w:hint="eastAsia" w:ascii="宋体" w:hAnsi="宋体"/>
          <w:kern w:val="0"/>
          <w:sz w:val="24"/>
          <w:szCs w:val="24"/>
        </w:rPr>
        <w:t xml:space="preserve">⑤ </w:t>
      </w:r>
      <w:r>
        <w:rPr>
          <w:rFonts w:hint="eastAsia" w:ascii="宋体" w:hAnsi="宋体"/>
          <w:sz w:val="24"/>
          <w:szCs w:val="24"/>
        </w:rPr>
        <w:t xml:space="preserve">钝器伤 </w:t>
      </w:r>
    </w:p>
    <w:p>
      <w:pPr>
        <w:spacing w:line="360" w:lineRule="auto"/>
        <w:ind w:firstLine="720" w:firstLineChars="300"/>
        <w:rPr>
          <w:rFonts w:ascii="宋体" w:hAnsi="宋体"/>
          <w:sz w:val="24"/>
          <w:szCs w:val="24"/>
        </w:rPr>
      </w:pPr>
      <w:r>
        <w:rPr>
          <w:rFonts w:hint="eastAsia" w:ascii="宋体" w:hAnsi="宋体"/>
          <w:kern w:val="0"/>
          <w:sz w:val="24"/>
          <w:szCs w:val="24"/>
        </w:rPr>
        <w:t xml:space="preserve">⑥ </w:t>
      </w:r>
      <w:r>
        <w:rPr>
          <w:rFonts w:hint="eastAsia" w:ascii="宋体" w:hAnsi="宋体"/>
          <w:sz w:val="24"/>
          <w:szCs w:val="24"/>
        </w:rPr>
        <w:t xml:space="preserve">火器伤         </w:t>
      </w:r>
      <w:r>
        <w:rPr>
          <w:rFonts w:hint="eastAsia" w:ascii="宋体" w:hAnsi="宋体"/>
          <w:kern w:val="0"/>
          <w:sz w:val="24"/>
          <w:szCs w:val="24"/>
        </w:rPr>
        <w:t>⑦</w:t>
      </w:r>
      <w:r>
        <w:rPr>
          <w:rFonts w:hint="eastAsia" w:ascii="宋体" w:hAnsi="宋体"/>
          <w:sz w:val="24"/>
          <w:szCs w:val="24"/>
        </w:rPr>
        <w:t xml:space="preserve"> 锐器伤      </w:t>
      </w:r>
      <w:r>
        <w:rPr>
          <w:rFonts w:hint="eastAsia" w:ascii="宋体" w:hAnsi="宋体"/>
          <w:kern w:val="0"/>
          <w:sz w:val="24"/>
          <w:szCs w:val="24"/>
        </w:rPr>
        <w:t xml:space="preserve">⑧ </w:t>
      </w:r>
      <w:r>
        <w:rPr>
          <w:rFonts w:hint="eastAsia" w:ascii="宋体" w:hAnsi="宋体"/>
          <w:sz w:val="24"/>
          <w:szCs w:val="24"/>
        </w:rPr>
        <w:t xml:space="preserve">烧烫伤       </w:t>
      </w:r>
      <w:r>
        <w:rPr>
          <w:rFonts w:hint="eastAsia" w:ascii="宋体" w:hAnsi="宋体"/>
          <w:kern w:val="0"/>
          <w:sz w:val="24"/>
          <w:szCs w:val="24"/>
        </w:rPr>
        <w:t xml:space="preserve">⑨ </w:t>
      </w:r>
      <w:r>
        <w:rPr>
          <w:rFonts w:hint="eastAsia" w:ascii="宋体" w:hAnsi="宋体"/>
          <w:sz w:val="24"/>
          <w:szCs w:val="24"/>
        </w:rPr>
        <w:t xml:space="preserve">窒息  </w:t>
      </w:r>
    </w:p>
    <w:p>
      <w:pPr>
        <w:spacing w:line="360" w:lineRule="auto"/>
        <w:ind w:firstLine="720" w:firstLineChars="300"/>
        <w:rPr>
          <w:rFonts w:ascii="宋体" w:hAnsi="宋体"/>
          <w:sz w:val="24"/>
          <w:szCs w:val="24"/>
        </w:rPr>
      </w:pPr>
      <w:r>
        <w:rPr>
          <w:rFonts w:hint="eastAsia" w:ascii="宋体" w:hAnsi="宋体"/>
          <w:kern w:val="0"/>
          <w:sz w:val="24"/>
          <w:szCs w:val="24"/>
        </w:rPr>
        <w:t xml:space="preserve">⑩ </w:t>
      </w:r>
      <w:r>
        <w:rPr>
          <w:rFonts w:hint="eastAsia" w:ascii="宋体" w:hAnsi="宋体"/>
          <w:sz w:val="24"/>
          <w:szCs w:val="24"/>
        </w:rPr>
        <w:t xml:space="preserve">溺水          </w:t>
      </w:r>
      <w:r>
        <w:rPr>
          <w:rFonts w:ascii="Cambria Math" w:hAnsi="Cambria Math" w:cs="Cambria Math"/>
          <w:kern w:val="0"/>
          <w:sz w:val="24"/>
          <w:szCs w:val="24"/>
        </w:rPr>
        <w:t>⑪</w:t>
      </w:r>
      <w:r>
        <w:rPr>
          <w:rFonts w:hint="eastAsia" w:ascii="宋体" w:hAnsi="宋体"/>
          <w:kern w:val="0"/>
          <w:sz w:val="24"/>
          <w:szCs w:val="24"/>
        </w:rPr>
        <w:t xml:space="preserve"> </w:t>
      </w:r>
      <w:r>
        <w:rPr>
          <w:rFonts w:hint="eastAsia" w:ascii="宋体" w:hAnsi="宋体"/>
          <w:sz w:val="24"/>
          <w:szCs w:val="24"/>
        </w:rPr>
        <w:t xml:space="preserve">中毒       </w:t>
      </w:r>
      <w:r>
        <w:rPr>
          <w:rFonts w:ascii="Cambria Math" w:hAnsi="Cambria Math" w:cs="Cambria Math"/>
          <w:kern w:val="0"/>
          <w:sz w:val="24"/>
          <w:szCs w:val="24"/>
        </w:rPr>
        <w:t>⑫</w:t>
      </w:r>
      <w:r>
        <w:rPr>
          <w:rFonts w:hint="eastAsia" w:ascii="宋体" w:hAnsi="宋体"/>
          <w:kern w:val="0"/>
          <w:sz w:val="24"/>
          <w:szCs w:val="24"/>
        </w:rPr>
        <w:t xml:space="preserve"> </w:t>
      </w:r>
      <w:r>
        <w:rPr>
          <w:rFonts w:hint="eastAsia" w:ascii="宋体" w:hAnsi="宋体"/>
          <w:sz w:val="24"/>
          <w:szCs w:val="24"/>
        </w:rPr>
        <w:t xml:space="preserve">动物伤      </w:t>
      </w:r>
      <w:r>
        <w:rPr>
          <w:rFonts w:ascii="Cambria Math" w:hAnsi="Cambria Math" w:cs="Cambria Math"/>
          <w:kern w:val="0"/>
          <w:sz w:val="24"/>
          <w:szCs w:val="24"/>
        </w:rPr>
        <w:t>⑬</w:t>
      </w:r>
      <w:r>
        <w:rPr>
          <w:rFonts w:hint="eastAsia" w:ascii="宋体" w:hAnsi="宋体"/>
          <w:kern w:val="0"/>
          <w:sz w:val="24"/>
          <w:szCs w:val="24"/>
        </w:rPr>
        <w:t xml:space="preserve"> </w:t>
      </w:r>
      <w:r>
        <w:rPr>
          <w:rFonts w:hint="eastAsia" w:ascii="宋体" w:hAnsi="宋体"/>
          <w:sz w:val="24"/>
          <w:szCs w:val="24"/>
        </w:rPr>
        <w:t xml:space="preserve">性侵犯    </w:t>
      </w:r>
    </w:p>
    <w:p>
      <w:pPr>
        <w:spacing w:line="360" w:lineRule="auto"/>
        <w:ind w:firstLine="720" w:firstLineChars="300"/>
        <w:rPr>
          <w:rFonts w:ascii="宋体" w:hAnsi="宋体"/>
          <w:sz w:val="24"/>
          <w:szCs w:val="24"/>
        </w:rPr>
      </w:pPr>
      <w:r>
        <w:rPr>
          <w:rFonts w:ascii="Cambria Math" w:hAnsi="Cambria Math" w:cs="Cambria Math"/>
          <w:kern w:val="0"/>
          <w:sz w:val="24"/>
          <w:szCs w:val="24"/>
        </w:rPr>
        <w:t>⑭</w:t>
      </w:r>
      <w:r>
        <w:rPr>
          <w:rFonts w:hint="eastAsia" w:ascii="宋体" w:hAnsi="宋体"/>
          <w:kern w:val="0"/>
          <w:sz w:val="24"/>
          <w:szCs w:val="24"/>
        </w:rPr>
        <w:t xml:space="preserve"> </w:t>
      </w:r>
      <w:r>
        <w:rPr>
          <w:rFonts w:hint="eastAsia" w:ascii="宋体" w:hAnsi="宋体"/>
          <w:sz w:val="24"/>
          <w:szCs w:val="24"/>
        </w:rPr>
        <w:t>其他</w:t>
      </w:r>
      <w:r>
        <w:rPr>
          <w:rFonts w:hint="eastAsia" w:ascii="宋体" w:hAnsi="宋体"/>
          <w:sz w:val="24"/>
          <w:szCs w:val="24"/>
          <w:u w:val="single"/>
        </w:rPr>
        <w:t xml:space="preserve">                   </w:t>
      </w:r>
    </w:p>
    <w:p>
      <w:pPr>
        <w:snapToGrid w:val="0"/>
        <w:spacing w:line="360" w:lineRule="auto"/>
        <w:rPr>
          <w:rFonts w:ascii="宋体" w:hAnsi="宋体"/>
          <w:b/>
          <w:kern w:val="0"/>
          <w:sz w:val="24"/>
          <w:szCs w:val="24"/>
        </w:rPr>
      </w:pPr>
      <w:r>
        <w:rPr>
          <w:kern w:val="0"/>
          <w:sz w:val="56"/>
          <w:szCs w:val="56"/>
          <w:u w:val="single"/>
        </w:rPr>
        <w:t>□</w:t>
      </w:r>
      <w:r>
        <w:rPr>
          <w:rFonts w:ascii="宋体" w:hAnsi="宋体"/>
          <w:b/>
          <w:kern w:val="0"/>
          <w:sz w:val="24"/>
          <w:szCs w:val="24"/>
        </w:rPr>
        <w:t>F1</w:t>
      </w:r>
      <w:r>
        <w:rPr>
          <w:rFonts w:hint="eastAsia" w:ascii="宋体" w:hAnsi="宋体"/>
          <w:b/>
          <w:kern w:val="0"/>
          <w:sz w:val="24"/>
          <w:szCs w:val="24"/>
        </w:rPr>
        <w:t xml:space="preserve">4. </w:t>
      </w:r>
      <w:r>
        <w:rPr>
          <w:rFonts w:ascii="宋体" w:hAnsi="宋体"/>
          <w:b/>
          <w:kern w:val="0"/>
          <w:sz w:val="24"/>
          <w:szCs w:val="24"/>
        </w:rPr>
        <w:t>您</w:t>
      </w:r>
      <w:r>
        <w:rPr>
          <w:rFonts w:hint="eastAsia" w:ascii="宋体" w:hAnsi="宋体"/>
          <w:b/>
          <w:kern w:val="0"/>
          <w:sz w:val="24"/>
          <w:szCs w:val="24"/>
        </w:rPr>
        <w:t>是否因上述伤害导致休工、休学或休息？</w:t>
      </w:r>
    </w:p>
    <w:p>
      <w:pPr>
        <w:spacing w:line="360" w:lineRule="auto"/>
        <w:ind w:firstLine="480" w:firstLineChars="200"/>
        <w:rPr>
          <w:rFonts w:ascii="宋体" w:hAnsi="宋体"/>
          <w:sz w:val="24"/>
          <w:szCs w:val="24"/>
        </w:rPr>
      </w:pPr>
      <w:r>
        <w:rPr>
          <w:rFonts w:hint="eastAsia" w:ascii="宋体" w:hAnsi="宋体"/>
          <w:kern w:val="0"/>
          <w:sz w:val="24"/>
          <w:szCs w:val="24"/>
        </w:rPr>
        <w:t xml:space="preserve">① </w:t>
      </w:r>
      <w:r>
        <w:rPr>
          <w:rFonts w:hint="eastAsia" w:ascii="宋体" w:hAnsi="宋体"/>
          <w:sz w:val="24"/>
          <w:szCs w:val="24"/>
        </w:rPr>
        <w:t>是，请假或休息天数为</w:t>
      </w:r>
      <w:r>
        <w:rPr>
          <w:rFonts w:hint="eastAsia" w:ascii="宋体" w:hAnsi="宋体"/>
          <w:sz w:val="24"/>
          <w:szCs w:val="24"/>
          <w:u w:val="single"/>
        </w:rPr>
        <w:t xml:space="preserve">        </w:t>
      </w:r>
      <w:r>
        <w:rPr>
          <w:rFonts w:hint="eastAsia" w:ascii="宋体" w:hAnsi="宋体"/>
          <w:sz w:val="24"/>
          <w:szCs w:val="24"/>
        </w:rPr>
        <w:t>天</w:t>
      </w:r>
      <w:r>
        <w:rPr>
          <w:rFonts w:hint="eastAsia" w:ascii="宋体" w:hAnsi="宋体"/>
          <w:kern w:val="0"/>
          <w:sz w:val="24"/>
          <w:szCs w:val="24"/>
        </w:rPr>
        <w:t>（不足1天，填“0.5”）</w:t>
      </w:r>
    </w:p>
    <w:p>
      <w:pPr>
        <w:spacing w:line="360" w:lineRule="auto"/>
        <w:ind w:firstLine="480" w:firstLineChars="200"/>
        <w:rPr>
          <w:rFonts w:ascii="宋体" w:hAnsi="宋体"/>
          <w:sz w:val="24"/>
          <w:szCs w:val="24"/>
        </w:rPr>
      </w:pPr>
      <w:r>
        <w:rPr>
          <w:rFonts w:hint="eastAsia" w:ascii="宋体" w:hAnsi="宋体"/>
          <w:kern w:val="0"/>
          <w:sz w:val="24"/>
          <w:szCs w:val="24"/>
        </w:rPr>
        <w:t xml:space="preserve">② </w:t>
      </w:r>
      <w:r>
        <w:rPr>
          <w:rFonts w:hint="eastAsia" w:ascii="宋体" w:hAnsi="宋体"/>
          <w:sz w:val="24"/>
          <w:szCs w:val="24"/>
        </w:rPr>
        <w:t xml:space="preserve">否  </w:t>
      </w:r>
    </w:p>
    <w:p>
      <w:pPr>
        <w:spacing w:line="360" w:lineRule="auto"/>
        <w:ind w:firstLine="480" w:firstLineChars="200"/>
        <w:rPr>
          <w:rFonts w:ascii="宋体" w:hAnsi="宋体"/>
          <w:sz w:val="24"/>
          <w:szCs w:val="24"/>
        </w:rPr>
      </w:pPr>
      <w:r>
        <w:rPr>
          <w:rFonts w:hint="eastAsia" w:ascii="宋体" w:hAnsi="宋体"/>
          <w:kern w:val="0"/>
          <w:sz w:val="24"/>
          <w:szCs w:val="24"/>
        </w:rPr>
        <w:t xml:space="preserve">③ </w:t>
      </w:r>
      <w:r>
        <w:rPr>
          <w:rFonts w:hint="eastAsia" w:ascii="宋体" w:hAnsi="宋体"/>
          <w:sz w:val="24"/>
          <w:szCs w:val="24"/>
        </w:rPr>
        <w:t>记不清了</w:t>
      </w:r>
    </w:p>
    <w:p>
      <w:pPr>
        <w:snapToGrid w:val="0"/>
        <w:spacing w:line="360" w:lineRule="auto"/>
        <w:rPr>
          <w:rFonts w:ascii="宋体" w:hAnsi="宋体"/>
          <w:b/>
          <w:kern w:val="0"/>
          <w:sz w:val="24"/>
          <w:szCs w:val="24"/>
        </w:rPr>
      </w:pPr>
      <w:r>
        <w:rPr>
          <w:kern w:val="0"/>
          <w:sz w:val="56"/>
          <w:szCs w:val="56"/>
          <w:u w:val="single"/>
        </w:rPr>
        <w:t>□</w:t>
      </w:r>
      <w:r>
        <w:rPr>
          <w:rFonts w:ascii="宋体" w:hAnsi="宋体"/>
          <w:b/>
          <w:kern w:val="0"/>
          <w:sz w:val="24"/>
          <w:szCs w:val="24"/>
        </w:rPr>
        <w:t>F</w:t>
      </w:r>
      <w:r>
        <w:rPr>
          <w:rFonts w:hint="eastAsia" w:ascii="宋体" w:hAnsi="宋体"/>
          <w:b/>
          <w:kern w:val="0"/>
          <w:sz w:val="24"/>
          <w:szCs w:val="24"/>
        </w:rPr>
        <w:t>15</w:t>
      </w:r>
      <w:r>
        <w:rPr>
          <w:rFonts w:ascii="宋体" w:hAnsi="宋体"/>
          <w:b/>
          <w:kern w:val="0"/>
          <w:sz w:val="24"/>
          <w:szCs w:val="24"/>
        </w:rPr>
        <w:t xml:space="preserve">. </w:t>
      </w:r>
      <w:r>
        <w:rPr>
          <w:rFonts w:hint="eastAsia" w:ascii="宋体" w:hAnsi="宋体"/>
          <w:b/>
          <w:kern w:val="0"/>
          <w:sz w:val="24"/>
          <w:szCs w:val="24"/>
        </w:rPr>
        <w:t>最近两周，您是否出现过以下症状？（可多选）</w:t>
      </w:r>
    </w:p>
    <w:p>
      <w:pPr>
        <w:spacing w:line="360" w:lineRule="auto"/>
        <w:ind w:firstLine="480" w:firstLineChars="200"/>
        <w:rPr>
          <w:rFonts w:ascii="宋体" w:hAnsi="宋体"/>
          <w:sz w:val="24"/>
          <w:szCs w:val="24"/>
        </w:rPr>
      </w:pPr>
      <w:r>
        <w:rPr>
          <w:rFonts w:hint="eastAsia" w:ascii="宋体" w:hAnsi="宋体"/>
          <w:kern w:val="0"/>
          <w:sz w:val="24"/>
          <w:szCs w:val="24"/>
        </w:rPr>
        <w:t>①</w:t>
      </w:r>
      <w:r>
        <w:rPr>
          <w:rFonts w:hint="eastAsia" w:ascii="宋体" w:hAnsi="宋体"/>
          <w:sz w:val="24"/>
          <w:szCs w:val="24"/>
        </w:rPr>
        <w:t xml:space="preserve"> 无        </w:t>
      </w:r>
      <w:r>
        <w:rPr>
          <w:rFonts w:hint="eastAsia" w:ascii="宋体" w:hAnsi="宋体"/>
          <w:kern w:val="0"/>
          <w:sz w:val="24"/>
          <w:szCs w:val="24"/>
        </w:rPr>
        <w:t xml:space="preserve">② </w:t>
      </w:r>
      <w:r>
        <w:rPr>
          <w:rFonts w:hint="eastAsia" w:ascii="宋体" w:hAnsi="宋体"/>
          <w:sz w:val="24"/>
          <w:szCs w:val="24"/>
        </w:rPr>
        <w:t xml:space="preserve">发热       </w:t>
      </w:r>
      <w:r>
        <w:rPr>
          <w:rFonts w:hint="eastAsia" w:ascii="宋体" w:hAnsi="宋体"/>
          <w:kern w:val="0"/>
          <w:sz w:val="24"/>
          <w:szCs w:val="24"/>
        </w:rPr>
        <w:t>③</w:t>
      </w:r>
      <w:r>
        <w:rPr>
          <w:rFonts w:hint="eastAsia" w:ascii="宋体" w:hAnsi="宋体"/>
          <w:sz w:val="24"/>
          <w:szCs w:val="24"/>
        </w:rPr>
        <w:t xml:space="preserve"> 咳嗽/咳痰      </w:t>
      </w:r>
      <w:r>
        <w:rPr>
          <w:rFonts w:hint="eastAsia" w:ascii="宋体" w:hAnsi="宋体"/>
          <w:kern w:val="0"/>
          <w:sz w:val="24"/>
          <w:szCs w:val="24"/>
        </w:rPr>
        <w:t xml:space="preserve">④ </w:t>
      </w:r>
      <w:r>
        <w:rPr>
          <w:rFonts w:hint="eastAsia" w:ascii="宋体" w:hAnsi="宋体"/>
          <w:sz w:val="24"/>
          <w:szCs w:val="24"/>
        </w:rPr>
        <w:t xml:space="preserve">鼻塞/流涕    </w:t>
      </w:r>
    </w:p>
    <w:p>
      <w:pPr>
        <w:spacing w:line="360" w:lineRule="auto"/>
        <w:ind w:firstLine="480" w:firstLineChars="200"/>
        <w:rPr>
          <w:rFonts w:ascii="宋体" w:hAnsi="宋体"/>
          <w:sz w:val="24"/>
          <w:szCs w:val="24"/>
        </w:rPr>
      </w:pPr>
      <w:r>
        <w:rPr>
          <w:rFonts w:hint="eastAsia" w:ascii="宋体" w:hAnsi="宋体"/>
          <w:kern w:val="0"/>
          <w:sz w:val="24"/>
          <w:szCs w:val="24"/>
        </w:rPr>
        <w:t>⑤</w:t>
      </w:r>
      <w:r>
        <w:rPr>
          <w:rFonts w:hint="eastAsia" w:ascii="宋体" w:hAnsi="宋体"/>
          <w:sz w:val="24"/>
          <w:szCs w:val="24"/>
        </w:rPr>
        <w:t xml:space="preserve"> 咽痛      </w:t>
      </w:r>
      <w:r>
        <w:rPr>
          <w:rFonts w:hint="eastAsia" w:ascii="宋体" w:hAnsi="宋体"/>
          <w:kern w:val="0"/>
          <w:sz w:val="24"/>
          <w:szCs w:val="24"/>
        </w:rPr>
        <w:t>⑥</w:t>
      </w:r>
      <w:r>
        <w:rPr>
          <w:rFonts w:hint="eastAsia" w:ascii="宋体" w:hAnsi="宋体"/>
          <w:sz w:val="24"/>
          <w:szCs w:val="24"/>
        </w:rPr>
        <w:t xml:space="preserve"> 头痛       </w:t>
      </w:r>
      <w:r>
        <w:rPr>
          <w:rFonts w:hint="eastAsia" w:ascii="宋体" w:hAnsi="宋体"/>
          <w:kern w:val="0"/>
          <w:sz w:val="24"/>
          <w:szCs w:val="24"/>
        </w:rPr>
        <w:t>⑦</w:t>
      </w:r>
      <w:r>
        <w:rPr>
          <w:rFonts w:hint="eastAsia" w:ascii="宋体" w:hAnsi="宋体"/>
          <w:sz w:val="24"/>
          <w:szCs w:val="24"/>
        </w:rPr>
        <w:t xml:space="preserve"> 恶心/呕吐      </w:t>
      </w:r>
      <w:r>
        <w:rPr>
          <w:rFonts w:hint="eastAsia" w:ascii="宋体" w:hAnsi="宋体"/>
          <w:kern w:val="0"/>
          <w:sz w:val="24"/>
          <w:szCs w:val="24"/>
        </w:rPr>
        <w:t xml:space="preserve">⑧ </w:t>
      </w:r>
      <w:r>
        <w:rPr>
          <w:rFonts w:hint="eastAsia" w:ascii="宋体" w:hAnsi="宋体"/>
          <w:sz w:val="24"/>
          <w:szCs w:val="24"/>
        </w:rPr>
        <w:t xml:space="preserve">腹痛/腹泻    </w:t>
      </w:r>
    </w:p>
    <w:p>
      <w:pPr>
        <w:spacing w:line="360" w:lineRule="auto"/>
        <w:ind w:firstLine="480" w:firstLineChars="200"/>
        <w:rPr>
          <w:rFonts w:ascii="宋体" w:hAnsi="宋体"/>
          <w:sz w:val="24"/>
          <w:szCs w:val="24"/>
        </w:rPr>
      </w:pPr>
      <w:r>
        <w:rPr>
          <w:rFonts w:hint="eastAsia" w:ascii="宋体" w:hAnsi="宋体"/>
          <w:kern w:val="0"/>
          <w:sz w:val="24"/>
          <w:szCs w:val="24"/>
        </w:rPr>
        <w:t>⑨</w:t>
      </w:r>
      <w:r>
        <w:rPr>
          <w:rFonts w:hint="eastAsia" w:ascii="宋体" w:hAnsi="宋体"/>
          <w:sz w:val="24"/>
          <w:szCs w:val="24"/>
        </w:rPr>
        <w:t xml:space="preserve"> 皮疹      </w:t>
      </w:r>
      <w:r>
        <w:rPr>
          <w:rFonts w:hint="eastAsia" w:ascii="宋体" w:hAnsi="宋体"/>
          <w:kern w:val="0"/>
          <w:sz w:val="24"/>
          <w:szCs w:val="24"/>
        </w:rPr>
        <w:t xml:space="preserve">⑩ </w:t>
      </w:r>
      <w:r>
        <w:rPr>
          <w:rFonts w:hint="eastAsia" w:ascii="宋体" w:hAnsi="宋体"/>
          <w:sz w:val="24"/>
          <w:szCs w:val="24"/>
        </w:rPr>
        <w:t xml:space="preserve">紧张       </w:t>
      </w:r>
      <w:r>
        <w:rPr>
          <w:rFonts w:ascii="Cambria Math" w:hAnsi="Cambria Math" w:cs="Cambria Math"/>
          <w:kern w:val="0"/>
          <w:sz w:val="24"/>
          <w:szCs w:val="24"/>
        </w:rPr>
        <w:t>⑪</w:t>
      </w:r>
      <w:r>
        <w:rPr>
          <w:rFonts w:hint="eastAsia" w:ascii="Cambria Math" w:hAnsi="Cambria Math" w:cs="Cambria Math"/>
          <w:kern w:val="0"/>
          <w:sz w:val="24"/>
          <w:szCs w:val="24"/>
        </w:rPr>
        <w:t xml:space="preserve"> </w:t>
      </w:r>
      <w:r>
        <w:rPr>
          <w:rFonts w:hint="eastAsia" w:ascii="宋体" w:hAnsi="宋体"/>
          <w:sz w:val="24"/>
          <w:szCs w:val="24"/>
        </w:rPr>
        <w:t xml:space="preserve">焦虑            </w:t>
      </w:r>
      <w:r>
        <w:rPr>
          <w:rFonts w:ascii="Cambria Math" w:hAnsi="Cambria Math" w:cs="Cambria Math"/>
          <w:kern w:val="0"/>
          <w:sz w:val="24"/>
          <w:szCs w:val="24"/>
        </w:rPr>
        <w:t>⑫</w:t>
      </w:r>
      <w:r>
        <w:rPr>
          <w:rFonts w:hint="eastAsia" w:ascii="宋体" w:hAnsi="宋体"/>
          <w:kern w:val="0"/>
          <w:sz w:val="24"/>
          <w:szCs w:val="24"/>
        </w:rPr>
        <w:t xml:space="preserve"> </w:t>
      </w:r>
      <w:r>
        <w:rPr>
          <w:rFonts w:hint="eastAsia" w:ascii="宋体" w:hAnsi="宋体"/>
          <w:sz w:val="24"/>
          <w:szCs w:val="24"/>
        </w:rPr>
        <w:t xml:space="preserve">失眠 </w:t>
      </w:r>
    </w:p>
    <w:p>
      <w:pPr>
        <w:spacing w:line="360" w:lineRule="auto"/>
        <w:ind w:firstLine="480" w:firstLineChars="200"/>
        <w:rPr>
          <w:rFonts w:ascii="宋体" w:hAnsi="宋体"/>
          <w:sz w:val="24"/>
          <w:szCs w:val="24"/>
          <w:u w:val="single"/>
        </w:rPr>
      </w:pPr>
      <w:r>
        <w:rPr>
          <w:rFonts w:ascii="Cambria Math" w:hAnsi="Cambria Math" w:cs="Cambria Math"/>
          <w:kern w:val="0"/>
          <w:sz w:val="24"/>
          <w:szCs w:val="24"/>
        </w:rPr>
        <w:t>⑬</w:t>
      </w:r>
      <w:r>
        <w:rPr>
          <w:rFonts w:hint="eastAsia" w:ascii="宋体" w:hAnsi="宋体"/>
          <w:kern w:val="0"/>
          <w:sz w:val="24"/>
          <w:szCs w:val="24"/>
        </w:rPr>
        <w:t xml:space="preserve"> </w:t>
      </w:r>
      <w:r>
        <w:rPr>
          <w:rFonts w:hint="eastAsia" w:ascii="宋体" w:hAnsi="宋体"/>
          <w:sz w:val="24"/>
          <w:szCs w:val="24"/>
        </w:rPr>
        <w:t xml:space="preserve">情绪低落     </w:t>
      </w:r>
      <w:r>
        <w:rPr>
          <w:rFonts w:ascii="Cambria Math" w:hAnsi="Cambria Math" w:cs="Cambria Math"/>
          <w:kern w:val="0"/>
          <w:sz w:val="24"/>
          <w:szCs w:val="24"/>
        </w:rPr>
        <w:t>⑭</w:t>
      </w:r>
      <w:r>
        <w:rPr>
          <w:rFonts w:hint="eastAsia" w:ascii="宋体" w:hAnsi="宋体"/>
          <w:kern w:val="0"/>
          <w:sz w:val="24"/>
          <w:szCs w:val="24"/>
        </w:rPr>
        <w:t xml:space="preserve"> </w:t>
      </w:r>
      <w:r>
        <w:rPr>
          <w:rFonts w:hint="eastAsia" w:ascii="宋体" w:hAnsi="宋体"/>
          <w:sz w:val="24"/>
          <w:szCs w:val="24"/>
        </w:rPr>
        <w:t>其他症状</w:t>
      </w:r>
      <w:r>
        <w:rPr>
          <w:rFonts w:hint="eastAsia" w:ascii="宋体" w:hAnsi="宋体"/>
          <w:sz w:val="24"/>
          <w:szCs w:val="24"/>
          <w:u w:val="single"/>
        </w:rPr>
        <w:t xml:space="preserve">                     </w:t>
      </w:r>
    </w:p>
    <w:p>
      <w:pPr>
        <w:snapToGrid w:val="0"/>
        <w:spacing w:line="360" w:lineRule="auto"/>
        <w:rPr>
          <w:rFonts w:ascii="宋体" w:hAnsi="宋体"/>
          <w:b/>
          <w:kern w:val="0"/>
          <w:sz w:val="24"/>
          <w:szCs w:val="24"/>
        </w:rPr>
      </w:pPr>
      <w:r>
        <w:rPr>
          <w:kern w:val="0"/>
          <w:sz w:val="56"/>
          <w:szCs w:val="56"/>
          <w:u w:val="single"/>
        </w:rPr>
        <w:t>□</w:t>
      </w:r>
      <w:r>
        <w:rPr>
          <w:rFonts w:ascii="宋体" w:hAnsi="宋体"/>
          <w:b/>
          <w:kern w:val="0"/>
          <w:sz w:val="24"/>
          <w:szCs w:val="24"/>
        </w:rPr>
        <w:t>F</w:t>
      </w:r>
      <w:r>
        <w:rPr>
          <w:rFonts w:hint="eastAsia" w:ascii="宋体" w:hAnsi="宋体"/>
          <w:b/>
          <w:kern w:val="0"/>
          <w:sz w:val="24"/>
          <w:szCs w:val="24"/>
        </w:rPr>
        <w:t>16</w:t>
      </w:r>
      <w:r>
        <w:rPr>
          <w:rFonts w:ascii="宋体" w:hAnsi="宋体"/>
          <w:b/>
          <w:kern w:val="0"/>
          <w:sz w:val="24"/>
          <w:szCs w:val="24"/>
        </w:rPr>
        <w:t>. 您现在是否患有以下慢性病？（可多选）</w:t>
      </w:r>
    </w:p>
    <w:p>
      <w:pPr>
        <w:spacing w:line="360" w:lineRule="auto"/>
        <w:ind w:firstLine="480" w:firstLineChars="200"/>
        <w:rPr>
          <w:rFonts w:ascii="宋体" w:hAnsi="宋体"/>
          <w:kern w:val="0"/>
          <w:sz w:val="24"/>
          <w:szCs w:val="24"/>
        </w:rPr>
      </w:pPr>
      <w:r>
        <w:rPr>
          <w:rFonts w:hint="eastAsia" w:ascii="宋体" w:hAnsi="宋体"/>
          <w:kern w:val="0"/>
          <w:sz w:val="24"/>
          <w:szCs w:val="24"/>
        </w:rPr>
        <w:t>①</w:t>
      </w:r>
      <w:r>
        <w:rPr>
          <w:rFonts w:ascii="宋体" w:hAnsi="宋体"/>
          <w:kern w:val="0"/>
          <w:sz w:val="24"/>
          <w:szCs w:val="24"/>
        </w:rPr>
        <w:t xml:space="preserve"> 没有患慢性病  </w:t>
      </w:r>
      <w:r>
        <w:rPr>
          <w:rFonts w:ascii="宋体" w:hAnsi="宋体"/>
          <w:b/>
          <w:kern w:val="0"/>
          <w:sz w:val="24"/>
          <w:szCs w:val="24"/>
        </w:rPr>
        <w:t>→ 跳至F1</w:t>
      </w:r>
      <w:r>
        <w:rPr>
          <w:rFonts w:hint="eastAsia" w:ascii="宋体" w:hAnsi="宋体"/>
          <w:b/>
          <w:kern w:val="0"/>
          <w:sz w:val="24"/>
          <w:szCs w:val="24"/>
        </w:rPr>
        <w:t>8</w:t>
      </w:r>
    </w:p>
    <w:p>
      <w:pPr>
        <w:spacing w:line="360" w:lineRule="auto"/>
        <w:ind w:firstLine="480" w:firstLineChars="200"/>
        <w:rPr>
          <w:rFonts w:ascii="宋体" w:hAnsi="宋体"/>
          <w:sz w:val="24"/>
          <w:szCs w:val="24"/>
        </w:rPr>
      </w:pPr>
      <w:r>
        <w:rPr>
          <w:rFonts w:hint="eastAsia" w:ascii="宋体" w:hAnsi="宋体"/>
          <w:sz w:val="24"/>
          <w:szCs w:val="24"/>
        </w:rPr>
        <w:t>②</w:t>
      </w:r>
      <w:r>
        <w:rPr>
          <w:rFonts w:ascii="宋体" w:hAnsi="宋体"/>
          <w:sz w:val="24"/>
          <w:szCs w:val="24"/>
        </w:rPr>
        <w:t xml:space="preserve"> 高血压    </w:t>
      </w:r>
      <w:r>
        <w:rPr>
          <w:rFonts w:hint="eastAsia" w:ascii="宋体" w:hAnsi="宋体"/>
          <w:sz w:val="24"/>
          <w:szCs w:val="24"/>
        </w:rPr>
        <w:t>③</w:t>
      </w:r>
      <w:r>
        <w:rPr>
          <w:rFonts w:ascii="宋体" w:hAnsi="宋体"/>
          <w:sz w:val="24"/>
          <w:szCs w:val="24"/>
        </w:rPr>
        <w:t xml:space="preserve"> 心脏病    </w:t>
      </w:r>
      <w:r>
        <w:rPr>
          <w:rFonts w:hint="eastAsia" w:ascii="宋体" w:hAnsi="宋体"/>
          <w:sz w:val="24"/>
          <w:szCs w:val="24"/>
        </w:rPr>
        <w:t>④</w:t>
      </w:r>
      <w:r>
        <w:rPr>
          <w:rFonts w:ascii="宋体" w:hAnsi="宋体"/>
          <w:sz w:val="24"/>
          <w:szCs w:val="24"/>
        </w:rPr>
        <w:t xml:space="preserve"> 脑血管疾病（如中风、脑梗塞、脑血栓等）</w:t>
      </w:r>
    </w:p>
    <w:p>
      <w:pPr>
        <w:pStyle w:val="17"/>
        <w:snapToGrid w:val="0"/>
        <w:spacing w:line="360" w:lineRule="auto"/>
        <w:ind w:firstLine="480" w:firstLineChars="200"/>
        <w:jc w:val="both"/>
        <w:rPr>
          <w:rFonts w:ascii="宋体" w:hAnsi="宋体"/>
          <w:color w:val="auto"/>
        </w:rPr>
      </w:pPr>
      <w:r>
        <w:rPr>
          <w:rFonts w:hint="eastAsia" w:ascii="宋体" w:hAnsi="宋体"/>
          <w:color w:val="auto"/>
        </w:rPr>
        <w:t>⑤</w:t>
      </w:r>
      <w:r>
        <w:rPr>
          <w:rFonts w:ascii="宋体" w:hAnsi="宋体"/>
          <w:color w:val="auto"/>
        </w:rPr>
        <w:t xml:space="preserve"> 糖尿病    </w:t>
      </w:r>
      <w:r>
        <w:rPr>
          <w:rFonts w:hint="eastAsia" w:ascii="宋体" w:hAnsi="宋体"/>
          <w:color w:val="auto"/>
        </w:rPr>
        <w:t>⑥</w:t>
      </w:r>
      <w:r>
        <w:rPr>
          <w:rFonts w:ascii="宋体" w:hAnsi="宋体"/>
          <w:color w:val="auto"/>
        </w:rPr>
        <w:t xml:space="preserve"> 恶性肿瘤  </w:t>
      </w:r>
      <w:r>
        <w:rPr>
          <w:rFonts w:hint="eastAsia" w:ascii="宋体" w:hAnsi="宋体"/>
          <w:color w:val="auto"/>
        </w:rPr>
        <w:t>⑦</w:t>
      </w:r>
      <w:r>
        <w:rPr>
          <w:rFonts w:ascii="宋体" w:hAnsi="宋体"/>
          <w:color w:val="auto"/>
        </w:rPr>
        <w:t xml:space="preserve"> </w:t>
      </w:r>
      <w:r>
        <w:rPr>
          <w:rFonts w:hint="eastAsia" w:ascii="宋体" w:hAnsi="宋体"/>
          <w:color w:val="auto"/>
        </w:rPr>
        <w:t xml:space="preserve">慢阻肺  ⑧ </w:t>
      </w:r>
      <w:r>
        <w:rPr>
          <w:rFonts w:ascii="宋体" w:hAnsi="宋体"/>
          <w:color w:val="auto"/>
        </w:rPr>
        <w:t>其他</w:t>
      </w:r>
      <w:r>
        <w:rPr>
          <w:rFonts w:hint="eastAsia" w:ascii="宋体" w:hAnsi="宋体"/>
          <w:color w:val="auto"/>
          <w:sz w:val="28"/>
          <w:szCs w:val="28"/>
          <w:u w:val="single"/>
        </w:rPr>
        <w:t xml:space="preserve">              </w:t>
      </w:r>
    </w:p>
    <w:p>
      <w:pPr>
        <w:pStyle w:val="17"/>
        <w:snapToGrid w:val="0"/>
        <w:spacing w:line="360" w:lineRule="auto"/>
        <w:rPr>
          <w:rFonts w:ascii="宋体" w:hAnsi="宋体"/>
          <w:b/>
          <w:color w:val="auto"/>
        </w:rPr>
      </w:pPr>
      <w:r>
        <w:rPr>
          <w:kern w:val="0"/>
          <w:sz w:val="56"/>
          <w:szCs w:val="56"/>
          <w:u w:val="single"/>
        </w:rPr>
        <w:t>□</w:t>
      </w:r>
      <w:r>
        <w:rPr>
          <w:rFonts w:ascii="宋体" w:hAnsi="宋体"/>
          <w:b/>
          <w:color w:val="auto"/>
        </w:rPr>
        <w:t>F1</w:t>
      </w:r>
      <w:r>
        <w:rPr>
          <w:rFonts w:hint="eastAsia" w:ascii="宋体" w:hAnsi="宋体"/>
          <w:b/>
          <w:color w:val="auto"/>
        </w:rPr>
        <w:t>7</w:t>
      </w:r>
      <w:r>
        <w:rPr>
          <w:rFonts w:ascii="宋体" w:hAnsi="宋体"/>
          <w:b/>
          <w:color w:val="auto"/>
        </w:rPr>
        <w:t>. 您第一次被确诊患慢性病，到现在有</w:t>
      </w:r>
      <w:r>
        <w:rPr>
          <w:rFonts w:ascii="宋体" w:hAnsi="宋体"/>
          <w:b/>
          <w:color w:val="auto"/>
          <w:u w:val="single"/>
        </w:rPr>
        <w:t xml:space="preserve">      </w:t>
      </w:r>
      <w:r>
        <w:rPr>
          <w:rFonts w:ascii="宋体" w:hAnsi="宋体"/>
          <w:b/>
          <w:color w:val="auto"/>
        </w:rPr>
        <w:t>年。</w:t>
      </w:r>
      <w:r>
        <w:rPr>
          <w:rFonts w:ascii="宋体" w:hAnsi="宋体"/>
          <w:color w:val="auto"/>
        </w:rPr>
        <w:t>（不足1年，填“</w:t>
      </w:r>
      <w:r>
        <w:rPr>
          <w:rFonts w:hint="eastAsia" w:ascii="宋体" w:hAnsi="宋体"/>
          <w:color w:val="auto"/>
        </w:rPr>
        <w:t>0.5</w:t>
      </w:r>
      <w:r>
        <w:rPr>
          <w:rFonts w:ascii="宋体" w:hAnsi="宋体"/>
          <w:color w:val="auto"/>
        </w:rPr>
        <w:t>”）</w:t>
      </w:r>
    </w:p>
    <w:p>
      <w:pPr>
        <w:pStyle w:val="17"/>
        <w:snapToGrid w:val="0"/>
        <w:spacing w:line="360" w:lineRule="auto"/>
        <w:rPr>
          <w:rFonts w:ascii="宋体" w:hAnsi="宋体"/>
          <w:color w:val="auto"/>
          <w:bdr w:val="single" w:color="auto" w:sz="4" w:space="0"/>
          <w:lang w:val="pt-BR"/>
        </w:rPr>
      </w:pPr>
      <w:r>
        <w:rPr>
          <w:kern w:val="0"/>
          <w:sz w:val="56"/>
          <w:szCs w:val="56"/>
          <w:u w:val="single"/>
        </w:rPr>
        <w:t>□</w:t>
      </w:r>
      <w:r>
        <w:rPr>
          <w:rFonts w:ascii="宋体" w:hAnsi="宋体"/>
          <w:b/>
          <w:color w:val="auto"/>
        </w:rPr>
        <w:t>F1</w:t>
      </w:r>
      <w:r>
        <w:rPr>
          <w:rFonts w:hint="eastAsia" w:ascii="宋体" w:hAnsi="宋体"/>
          <w:b/>
          <w:color w:val="auto"/>
        </w:rPr>
        <w:t>8</w:t>
      </w:r>
      <w:r>
        <w:rPr>
          <w:rFonts w:ascii="宋体" w:hAnsi="宋体"/>
          <w:b/>
          <w:color w:val="auto"/>
        </w:rPr>
        <w:t xml:space="preserve">. </w:t>
      </w:r>
      <w:r>
        <w:rPr>
          <w:rFonts w:hint="eastAsia" w:ascii="宋体" w:hAnsi="宋体"/>
          <w:b/>
          <w:color w:val="auto"/>
        </w:rPr>
        <w:t>在过去的一年内，您是否因病请假或休工、休学、休息（不包括F14题中因伤害请假的天数）？</w:t>
      </w:r>
      <w:r>
        <w:rPr>
          <w:rFonts w:ascii="宋体" w:hAnsi="宋体"/>
          <w:color w:val="auto"/>
          <w:bdr w:val="single" w:color="auto" w:sz="4" w:space="0"/>
          <w:lang w:val="pt-BR"/>
        </w:rPr>
        <w:t xml:space="preserve"> </w:t>
      </w:r>
    </w:p>
    <w:p>
      <w:pPr>
        <w:spacing w:line="360" w:lineRule="auto"/>
        <w:ind w:firstLine="720" w:firstLineChars="300"/>
        <w:rPr>
          <w:rFonts w:ascii="宋体" w:hAnsi="宋体"/>
          <w:kern w:val="0"/>
          <w:sz w:val="24"/>
          <w:szCs w:val="24"/>
        </w:rPr>
      </w:pPr>
      <w:r>
        <w:rPr>
          <w:rFonts w:ascii="宋体" w:hAnsi="宋体"/>
          <w:kern w:val="0"/>
          <w:sz w:val="24"/>
          <w:szCs w:val="24"/>
        </w:rPr>
        <w:t>①</w:t>
      </w:r>
      <w:r>
        <w:rPr>
          <w:rFonts w:hint="eastAsia" w:ascii="宋体" w:hAnsi="宋体"/>
          <w:kern w:val="0"/>
          <w:sz w:val="24"/>
          <w:szCs w:val="24"/>
        </w:rPr>
        <w:t xml:space="preserve"> </w:t>
      </w:r>
      <w:r>
        <w:rPr>
          <w:rFonts w:ascii="宋体" w:hAnsi="宋体"/>
          <w:kern w:val="0"/>
          <w:sz w:val="24"/>
          <w:szCs w:val="24"/>
        </w:rPr>
        <w:t>是，请假</w:t>
      </w:r>
      <w:r>
        <w:rPr>
          <w:rFonts w:hint="eastAsia" w:ascii="宋体" w:hAnsi="宋体"/>
          <w:kern w:val="0"/>
          <w:sz w:val="24"/>
          <w:szCs w:val="24"/>
        </w:rPr>
        <w:t>或休息</w:t>
      </w:r>
      <w:r>
        <w:rPr>
          <w:rFonts w:ascii="宋体" w:hAnsi="宋体"/>
          <w:kern w:val="0"/>
          <w:sz w:val="24"/>
          <w:szCs w:val="24"/>
        </w:rPr>
        <w:t>天数为</w:t>
      </w:r>
      <w:r>
        <w:rPr>
          <w:rFonts w:ascii="宋体" w:hAnsi="宋体"/>
          <w:kern w:val="0"/>
          <w:sz w:val="24"/>
          <w:szCs w:val="24"/>
          <w:u w:val="single"/>
        </w:rPr>
        <w:t xml:space="preserve">        </w:t>
      </w:r>
      <w:r>
        <w:rPr>
          <w:rFonts w:ascii="宋体" w:hAnsi="宋体"/>
          <w:kern w:val="0"/>
          <w:sz w:val="24"/>
          <w:szCs w:val="24"/>
        </w:rPr>
        <w:t>天</w:t>
      </w:r>
      <w:r>
        <w:rPr>
          <w:rFonts w:hint="eastAsia" w:ascii="宋体" w:hAnsi="宋体"/>
          <w:kern w:val="0"/>
          <w:sz w:val="24"/>
          <w:szCs w:val="24"/>
        </w:rPr>
        <w:t>（不足1天，填“0.5”）</w:t>
      </w:r>
    </w:p>
    <w:p>
      <w:pPr>
        <w:spacing w:line="360" w:lineRule="auto"/>
        <w:ind w:firstLine="720" w:firstLineChars="300"/>
        <w:rPr>
          <w:rFonts w:ascii="宋体" w:hAnsi="宋体"/>
          <w:kern w:val="0"/>
          <w:sz w:val="24"/>
          <w:szCs w:val="24"/>
        </w:rPr>
      </w:pPr>
      <w:r>
        <w:rPr>
          <w:rFonts w:ascii="宋体" w:hAnsi="宋体"/>
          <w:kern w:val="0"/>
          <w:sz w:val="24"/>
          <w:szCs w:val="24"/>
        </w:rPr>
        <w:t>②</w:t>
      </w:r>
      <w:r>
        <w:rPr>
          <w:rFonts w:hint="eastAsia" w:ascii="宋体" w:hAnsi="宋体"/>
          <w:kern w:val="0"/>
          <w:sz w:val="24"/>
          <w:szCs w:val="24"/>
        </w:rPr>
        <w:t xml:space="preserve"> </w:t>
      </w:r>
      <w:r>
        <w:rPr>
          <w:rFonts w:ascii="宋体" w:hAnsi="宋体"/>
          <w:kern w:val="0"/>
          <w:sz w:val="24"/>
          <w:szCs w:val="24"/>
        </w:rPr>
        <w:t xml:space="preserve">否  </w:t>
      </w:r>
    </w:p>
    <w:p>
      <w:pPr>
        <w:spacing w:line="360" w:lineRule="auto"/>
        <w:ind w:firstLine="720" w:firstLineChars="300"/>
        <w:rPr>
          <w:rFonts w:ascii="宋体" w:hAnsi="宋体"/>
          <w:kern w:val="0"/>
          <w:sz w:val="24"/>
          <w:szCs w:val="24"/>
        </w:rPr>
      </w:pPr>
      <w:r>
        <w:rPr>
          <w:rFonts w:ascii="宋体" w:hAnsi="宋体"/>
          <w:kern w:val="0"/>
          <w:sz w:val="24"/>
          <w:szCs w:val="24"/>
        </w:rPr>
        <w:t>③</w:t>
      </w:r>
      <w:r>
        <w:rPr>
          <w:rFonts w:hint="eastAsia" w:ascii="宋体" w:hAnsi="宋体"/>
          <w:kern w:val="0"/>
          <w:sz w:val="24"/>
          <w:szCs w:val="24"/>
        </w:rPr>
        <w:t xml:space="preserve"> </w:t>
      </w:r>
      <w:r>
        <w:rPr>
          <w:rFonts w:ascii="宋体" w:hAnsi="宋体"/>
          <w:kern w:val="0"/>
          <w:sz w:val="24"/>
          <w:szCs w:val="24"/>
        </w:rPr>
        <w:t>记不清了</w:t>
      </w:r>
    </w:p>
    <w:p>
      <w:pPr>
        <w:pStyle w:val="17"/>
        <w:snapToGrid w:val="0"/>
        <w:spacing w:line="360" w:lineRule="auto"/>
        <w:rPr>
          <w:rFonts w:ascii="宋体" w:hAnsi="宋体"/>
          <w:color w:val="auto"/>
          <w:bdr w:val="single" w:color="auto" w:sz="4" w:space="0"/>
          <w:lang w:val="pt-BR"/>
        </w:rPr>
      </w:pPr>
      <w:r>
        <w:rPr>
          <w:kern w:val="0"/>
          <w:sz w:val="56"/>
          <w:szCs w:val="56"/>
          <w:u w:val="none"/>
        </w:rPr>
        <w:t>□</w:t>
      </w:r>
      <w:r>
        <w:rPr>
          <w:rFonts w:ascii="宋体" w:hAnsi="宋体"/>
          <w:b/>
          <w:color w:val="auto"/>
        </w:rPr>
        <w:t>F1</w:t>
      </w:r>
      <w:r>
        <w:rPr>
          <w:rFonts w:hint="eastAsia" w:ascii="宋体" w:hAnsi="宋体"/>
          <w:b/>
          <w:color w:val="auto"/>
        </w:rPr>
        <w:t>9</w:t>
      </w:r>
      <w:r>
        <w:rPr>
          <w:rFonts w:ascii="宋体" w:hAnsi="宋体"/>
          <w:b/>
          <w:color w:val="auto"/>
        </w:rPr>
        <w:t xml:space="preserve">. </w:t>
      </w:r>
      <w:r>
        <w:rPr>
          <w:rFonts w:hint="eastAsia" w:ascii="宋体" w:hAnsi="宋体"/>
          <w:b/>
          <w:color w:val="auto"/>
        </w:rPr>
        <w:t>在过去1年内，您自付的医疗费用大约为</w:t>
      </w:r>
      <w:r>
        <w:rPr>
          <w:rFonts w:hint="eastAsia" w:ascii="宋体" w:hAnsi="宋体"/>
          <w:b/>
          <w:color w:val="auto"/>
          <w:u w:val="single"/>
        </w:rPr>
        <w:t xml:space="preserve">          </w:t>
      </w:r>
      <w:r>
        <w:rPr>
          <w:rFonts w:hint="eastAsia" w:ascii="宋体" w:hAnsi="宋体"/>
          <w:b/>
          <w:color w:val="auto"/>
        </w:rPr>
        <w:t>元（包括自行购药费用和医保自付费用）。</w:t>
      </w:r>
    </w:p>
    <w:p>
      <w:pPr>
        <w:snapToGrid w:val="0"/>
        <w:spacing w:line="360" w:lineRule="auto"/>
        <w:rPr>
          <w:rFonts w:ascii="宋体" w:hAnsi="宋体"/>
          <w:b/>
          <w:kern w:val="0"/>
          <w:sz w:val="24"/>
          <w:szCs w:val="24"/>
        </w:rPr>
      </w:pPr>
      <w:r>
        <w:rPr>
          <w:kern w:val="0"/>
          <w:sz w:val="56"/>
          <w:szCs w:val="56"/>
          <w:u w:val="single"/>
        </w:rPr>
        <w:t>□</w:t>
      </w:r>
      <w:r>
        <w:rPr>
          <w:rFonts w:ascii="宋体" w:hAnsi="宋体"/>
          <w:b/>
          <w:kern w:val="0"/>
          <w:sz w:val="24"/>
          <w:szCs w:val="24"/>
        </w:rPr>
        <w:t>F</w:t>
      </w:r>
      <w:r>
        <w:rPr>
          <w:rFonts w:hint="eastAsia" w:ascii="宋体" w:hAnsi="宋体"/>
          <w:b/>
          <w:kern w:val="0"/>
          <w:sz w:val="24"/>
          <w:szCs w:val="24"/>
        </w:rPr>
        <w:t>20</w:t>
      </w:r>
      <w:r>
        <w:rPr>
          <w:rFonts w:ascii="宋体" w:hAnsi="宋体"/>
          <w:b/>
          <w:kern w:val="0"/>
          <w:sz w:val="24"/>
          <w:szCs w:val="24"/>
        </w:rPr>
        <w:t xml:space="preserve">. 在过去一年里，您认为自己的健康状况： </w:t>
      </w:r>
    </w:p>
    <w:p>
      <w:pPr>
        <w:spacing w:line="360" w:lineRule="auto"/>
        <w:ind w:firstLine="720" w:firstLineChars="300"/>
        <w:rPr>
          <w:rFonts w:ascii="宋体" w:hAnsi="宋体"/>
          <w:kern w:val="0"/>
          <w:sz w:val="24"/>
          <w:szCs w:val="24"/>
        </w:rPr>
      </w:pPr>
      <w:r>
        <w:rPr>
          <w:rFonts w:hint="eastAsia" w:ascii="宋体" w:hAnsi="宋体"/>
          <w:kern w:val="0"/>
          <w:sz w:val="24"/>
          <w:szCs w:val="24"/>
        </w:rPr>
        <w:t xml:space="preserve">① </w:t>
      </w:r>
      <w:r>
        <w:rPr>
          <w:rFonts w:ascii="宋体" w:hAnsi="宋体"/>
          <w:kern w:val="0"/>
          <w:sz w:val="24"/>
          <w:szCs w:val="24"/>
        </w:rPr>
        <w:t xml:space="preserve">好    </w:t>
      </w:r>
      <w:r>
        <w:rPr>
          <w:rFonts w:hint="eastAsia" w:ascii="宋体" w:hAnsi="宋体"/>
          <w:kern w:val="0"/>
          <w:sz w:val="24"/>
          <w:szCs w:val="24"/>
        </w:rPr>
        <w:t>②</w:t>
      </w:r>
      <w:r>
        <w:rPr>
          <w:rFonts w:ascii="宋体" w:hAnsi="宋体"/>
          <w:kern w:val="0"/>
          <w:sz w:val="24"/>
          <w:szCs w:val="24"/>
        </w:rPr>
        <w:t xml:space="preserve"> 比较好     </w:t>
      </w:r>
      <w:r>
        <w:rPr>
          <w:rFonts w:hint="eastAsia" w:ascii="宋体" w:hAnsi="宋体"/>
          <w:kern w:val="0"/>
          <w:sz w:val="24"/>
          <w:szCs w:val="24"/>
        </w:rPr>
        <w:t>③</w:t>
      </w:r>
      <w:r>
        <w:rPr>
          <w:rFonts w:ascii="宋体" w:hAnsi="宋体"/>
          <w:kern w:val="0"/>
          <w:sz w:val="24"/>
          <w:szCs w:val="24"/>
        </w:rPr>
        <w:t xml:space="preserve"> 一般     </w:t>
      </w:r>
      <w:r>
        <w:rPr>
          <w:rFonts w:hint="eastAsia" w:ascii="宋体" w:hAnsi="宋体"/>
          <w:kern w:val="0"/>
          <w:sz w:val="24"/>
          <w:szCs w:val="24"/>
        </w:rPr>
        <w:t>④</w:t>
      </w:r>
      <w:r>
        <w:rPr>
          <w:rFonts w:ascii="宋体" w:hAnsi="宋体"/>
          <w:kern w:val="0"/>
          <w:sz w:val="24"/>
          <w:szCs w:val="24"/>
        </w:rPr>
        <w:t xml:space="preserve"> 比较差     </w:t>
      </w:r>
      <w:r>
        <w:rPr>
          <w:rFonts w:hint="eastAsia" w:ascii="宋体" w:hAnsi="宋体"/>
          <w:kern w:val="0"/>
          <w:sz w:val="24"/>
          <w:szCs w:val="24"/>
        </w:rPr>
        <w:t>⑤</w:t>
      </w:r>
      <w:r>
        <w:rPr>
          <w:rFonts w:ascii="宋体" w:hAnsi="宋体"/>
          <w:kern w:val="0"/>
          <w:sz w:val="24"/>
          <w:szCs w:val="24"/>
        </w:rPr>
        <w:t xml:space="preserve"> 差</w:t>
      </w:r>
    </w:p>
    <w:p>
      <w:pPr>
        <w:spacing w:line="360" w:lineRule="auto"/>
        <w:jc w:val="center"/>
        <w:rPr>
          <w:rFonts w:ascii="黑体" w:eastAsia="黑体"/>
          <w:b/>
          <w:kern w:val="0"/>
          <w:sz w:val="28"/>
          <w:szCs w:val="28"/>
        </w:rPr>
      </w:pPr>
    </w:p>
    <w:p>
      <w:pPr>
        <w:spacing w:line="360" w:lineRule="auto"/>
        <w:jc w:val="center"/>
        <w:rPr>
          <w:rFonts w:hint="eastAsia" w:ascii="黑体" w:eastAsia="黑体"/>
          <w:b/>
          <w:kern w:val="0"/>
          <w:sz w:val="28"/>
          <w:szCs w:val="28"/>
        </w:rPr>
      </w:pPr>
    </w:p>
    <w:p>
      <w:pPr>
        <w:spacing w:line="360" w:lineRule="auto"/>
        <w:jc w:val="center"/>
        <w:rPr>
          <w:rFonts w:ascii="楷体_GB2312" w:hAnsi="宋体" w:eastAsia="楷体_GB2312"/>
          <w:b/>
          <w:kern w:val="0"/>
          <w:sz w:val="24"/>
        </w:rPr>
      </w:pPr>
      <w:r>
        <w:rPr>
          <w:rFonts w:hint="eastAsia" w:ascii="黑体" w:eastAsia="黑体"/>
          <w:b/>
          <w:kern w:val="0"/>
          <w:sz w:val="28"/>
          <w:szCs w:val="28"/>
        </w:rPr>
        <w:t>调查到此结束，感谢您的支持与配合！</w:t>
      </w:r>
    </w:p>
    <w:p>
      <w:pPr>
        <w:spacing w:line="360" w:lineRule="auto"/>
        <w:jc w:val="center"/>
        <w:rPr>
          <w:rFonts w:ascii="楷体_GB2312" w:hAnsi="宋体" w:eastAsia="楷体_GB2312"/>
          <w:b/>
          <w:kern w:val="0"/>
          <w:sz w:val="24"/>
        </w:rPr>
      </w:pPr>
      <w:r>
        <w:rPr>
          <w:rFonts w:ascii="楷体_GB2312" w:hAnsi="宋体" w:eastAsia="楷体_GB2312"/>
          <w:b/>
          <w:kern w:val="0"/>
          <w:sz w:val="24"/>
        </w:rPr>
        <w:br w:type="page"/>
      </w:r>
    </w:p>
    <w:p>
      <w:pPr>
        <w:spacing w:line="360" w:lineRule="auto"/>
        <w:jc w:val="left"/>
        <w:rPr>
          <w:rFonts w:ascii="楷体_GB2312" w:hAnsi="宋体" w:eastAsia="楷体_GB2312"/>
          <w:b/>
          <w:kern w:val="0"/>
          <w:sz w:val="24"/>
        </w:rPr>
      </w:pPr>
      <w:r>
        <w:rPr>
          <w:rFonts w:hint="eastAsia" w:ascii="楷体_GB2312" w:hAnsi="宋体" w:eastAsia="楷体_GB2312"/>
          <w:b/>
          <w:kern w:val="0"/>
          <w:sz w:val="24"/>
        </w:rPr>
        <w:t>调查员填写：</w:t>
      </w:r>
    </w:p>
    <w:p>
      <w:pPr>
        <w:pStyle w:val="15"/>
        <w:spacing w:before="156" w:beforeLines="50" w:after="156" w:afterLines="50" w:line="360" w:lineRule="auto"/>
        <w:ind w:firstLine="0" w:firstLineChars="0"/>
        <w:jc w:val="center"/>
        <w:rPr>
          <w:rFonts w:ascii="黑体" w:hAnsi="宋体" w:eastAsia="黑体"/>
          <w:b/>
          <w:kern w:val="0"/>
          <w:sz w:val="32"/>
          <w:szCs w:val="32"/>
        </w:rPr>
      </w:pPr>
      <w:r>
        <w:rPr>
          <w:rFonts w:hint="eastAsia" w:ascii="黑体" w:hAnsi="宋体" w:eastAsia="黑体"/>
          <w:b/>
          <w:kern w:val="0"/>
          <w:sz w:val="32"/>
          <w:szCs w:val="32"/>
        </w:rPr>
        <w:t>15～69岁家庭成员登记表</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010"/>
        <w:gridCol w:w="2289"/>
        <w:gridCol w:w="2062"/>
        <w:gridCol w:w="23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2010" w:type="dxa"/>
            <w:noWrap w:val="0"/>
            <w:vAlign w:val="center"/>
          </w:tcPr>
          <w:p>
            <w:pPr>
              <w:jc w:val="center"/>
              <w:rPr>
                <w:rFonts w:ascii="宋体"/>
                <w:b/>
                <w:kern w:val="0"/>
                <w:sz w:val="24"/>
              </w:rPr>
            </w:pPr>
            <w:r>
              <w:rPr>
                <w:rFonts w:hint="eastAsia" w:ascii="宋体" w:hAnsi="宋体"/>
                <w:b/>
                <w:kern w:val="0"/>
                <w:sz w:val="24"/>
              </w:rPr>
              <w:t>姓名</w:t>
            </w:r>
          </w:p>
        </w:tc>
        <w:tc>
          <w:tcPr>
            <w:tcW w:w="2289" w:type="dxa"/>
            <w:noWrap w:val="0"/>
            <w:vAlign w:val="center"/>
          </w:tcPr>
          <w:p>
            <w:pPr>
              <w:jc w:val="center"/>
              <w:rPr>
                <w:rFonts w:ascii="宋体"/>
                <w:b/>
                <w:kern w:val="0"/>
                <w:sz w:val="24"/>
              </w:rPr>
            </w:pPr>
            <w:r>
              <w:rPr>
                <w:rFonts w:hint="eastAsia" w:ascii="宋体" w:hAnsi="宋体"/>
                <w:b/>
                <w:kern w:val="0"/>
                <w:sz w:val="24"/>
              </w:rPr>
              <w:t>性别</w:t>
            </w:r>
          </w:p>
          <w:p>
            <w:pPr>
              <w:jc w:val="center"/>
              <w:rPr>
                <w:rFonts w:ascii="宋体"/>
                <w:b/>
                <w:kern w:val="0"/>
                <w:sz w:val="24"/>
              </w:rPr>
            </w:pPr>
            <w:r>
              <w:rPr>
                <w:rFonts w:ascii="宋体" w:hAnsi="宋体"/>
                <w:b/>
                <w:kern w:val="0"/>
                <w:sz w:val="24"/>
              </w:rPr>
              <w:t>1=</w:t>
            </w:r>
            <w:r>
              <w:rPr>
                <w:rFonts w:hint="eastAsia" w:ascii="宋体" w:hAnsi="宋体"/>
                <w:b/>
                <w:kern w:val="0"/>
                <w:sz w:val="24"/>
              </w:rPr>
              <w:t>男</w:t>
            </w:r>
            <w:r>
              <w:rPr>
                <w:rFonts w:ascii="宋体" w:hAnsi="宋体"/>
                <w:b/>
                <w:kern w:val="0"/>
                <w:sz w:val="24"/>
              </w:rPr>
              <w:t xml:space="preserve"> 2=</w:t>
            </w:r>
            <w:r>
              <w:rPr>
                <w:rFonts w:hint="eastAsia" w:ascii="宋体" w:hAnsi="宋体"/>
                <w:b/>
                <w:kern w:val="0"/>
                <w:sz w:val="24"/>
              </w:rPr>
              <w:t>女</w:t>
            </w:r>
          </w:p>
        </w:tc>
        <w:tc>
          <w:tcPr>
            <w:tcW w:w="2062" w:type="dxa"/>
            <w:noWrap w:val="0"/>
            <w:vAlign w:val="center"/>
          </w:tcPr>
          <w:p>
            <w:pPr>
              <w:jc w:val="center"/>
              <w:rPr>
                <w:rFonts w:ascii="宋体"/>
                <w:b/>
                <w:kern w:val="0"/>
                <w:sz w:val="24"/>
              </w:rPr>
            </w:pPr>
            <w:r>
              <w:rPr>
                <w:rFonts w:hint="eastAsia" w:ascii="宋体" w:hAnsi="宋体"/>
                <w:b/>
                <w:kern w:val="0"/>
                <w:sz w:val="24"/>
              </w:rPr>
              <w:t>年龄</w:t>
            </w:r>
          </w:p>
        </w:tc>
        <w:tc>
          <w:tcPr>
            <w:tcW w:w="2369" w:type="dxa"/>
            <w:noWrap w:val="0"/>
            <w:vAlign w:val="center"/>
          </w:tcPr>
          <w:p>
            <w:pPr>
              <w:jc w:val="center"/>
              <w:rPr>
                <w:rFonts w:ascii="宋体"/>
                <w:b/>
                <w:kern w:val="0"/>
                <w:sz w:val="24"/>
              </w:rPr>
            </w:pPr>
            <w:r>
              <w:rPr>
                <w:rFonts w:hint="eastAsia" w:ascii="宋体" w:hAnsi="宋体"/>
                <w:b/>
                <w:kern w:val="0"/>
                <w:sz w:val="24"/>
              </w:rPr>
              <w:t>家庭成员</w:t>
            </w:r>
          </w:p>
          <w:p>
            <w:pPr>
              <w:jc w:val="center"/>
              <w:rPr>
                <w:rFonts w:ascii="宋体"/>
                <w:b/>
                <w:kern w:val="0"/>
                <w:sz w:val="24"/>
              </w:rPr>
            </w:pPr>
            <w:r>
              <w:rPr>
                <w:rFonts w:hint="eastAsia" w:ascii="宋体" w:hAnsi="宋体"/>
                <w:b/>
                <w:kern w:val="0"/>
                <w:sz w:val="24"/>
              </w:rPr>
              <w:t>编号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2010" w:type="dxa"/>
            <w:noWrap w:val="0"/>
            <w:vAlign w:val="center"/>
          </w:tcPr>
          <w:p>
            <w:pPr>
              <w:pStyle w:val="15"/>
              <w:spacing w:line="312" w:lineRule="auto"/>
              <w:ind w:right="29" w:rightChars="14" w:firstLine="0" w:firstLineChars="0"/>
              <w:jc w:val="center"/>
              <w:rPr>
                <w:kern w:val="0"/>
              </w:rPr>
            </w:pPr>
          </w:p>
        </w:tc>
        <w:tc>
          <w:tcPr>
            <w:tcW w:w="2289" w:type="dxa"/>
            <w:noWrap w:val="0"/>
            <w:vAlign w:val="center"/>
          </w:tcPr>
          <w:p>
            <w:pPr>
              <w:pStyle w:val="15"/>
              <w:spacing w:line="312" w:lineRule="auto"/>
              <w:ind w:right="29" w:rightChars="14" w:firstLine="0" w:firstLineChars="0"/>
              <w:jc w:val="center"/>
              <w:rPr>
                <w:kern w:val="0"/>
              </w:rPr>
            </w:pPr>
          </w:p>
        </w:tc>
        <w:tc>
          <w:tcPr>
            <w:tcW w:w="2062" w:type="dxa"/>
            <w:noWrap w:val="0"/>
            <w:vAlign w:val="center"/>
          </w:tcPr>
          <w:p>
            <w:pPr>
              <w:pStyle w:val="15"/>
              <w:spacing w:line="312" w:lineRule="auto"/>
              <w:ind w:right="29" w:rightChars="14" w:firstLine="0" w:firstLineChars="0"/>
              <w:jc w:val="center"/>
              <w:rPr>
                <w:kern w:val="0"/>
              </w:rPr>
            </w:pPr>
          </w:p>
        </w:tc>
        <w:tc>
          <w:tcPr>
            <w:tcW w:w="2369" w:type="dxa"/>
            <w:noWrap w:val="0"/>
            <w:vAlign w:val="center"/>
          </w:tcPr>
          <w:p>
            <w:pPr>
              <w:pStyle w:val="15"/>
              <w:spacing w:line="312" w:lineRule="auto"/>
              <w:ind w:right="29" w:rightChars="14" w:firstLine="0" w:firstLineChars="0"/>
              <w:jc w:val="center"/>
              <w:rPr>
                <w:kern w:val="0"/>
              </w:rPr>
            </w:pPr>
          </w:p>
        </w:tc>
      </w:tr>
    </w:tbl>
    <w:p>
      <w:pPr>
        <w:spacing w:before="156" w:beforeLines="50" w:line="312" w:lineRule="auto"/>
        <w:ind w:left="407" w:leftChars="194"/>
        <w:rPr>
          <w:rFonts w:ascii="宋体" w:hAnsi="宋体"/>
          <w:kern w:val="0"/>
          <w:sz w:val="24"/>
        </w:rPr>
      </w:pPr>
      <w:r>
        <w:rPr>
          <w:rFonts w:hint="eastAsia" w:ascii="宋体" w:hAnsi="宋体"/>
          <w:kern w:val="0"/>
          <w:sz w:val="24"/>
        </w:rPr>
        <w:t>填写家庭成员登记表、抽取调查对象的方法：</w:t>
      </w:r>
    </w:p>
    <w:p>
      <w:pPr>
        <w:spacing w:line="312" w:lineRule="auto"/>
        <w:ind w:left="407" w:leftChars="194" w:firstLine="480" w:firstLineChars="200"/>
        <w:rPr>
          <w:rFonts w:ascii="宋体" w:hAnsi="宋体"/>
          <w:kern w:val="0"/>
          <w:sz w:val="24"/>
        </w:rPr>
      </w:pPr>
      <w:r>
        <w:rPr>
          <w:rFonts w:hint="eastAsia" w:ascii="宋体" w:hAnsi="宋体"/>
          <w:kern w:val="0"/>
          <w:sz w:val="24"/>
        </w:rPr>
        <w:t>1. 只填写</w:t>
      </w:r>
      <w:r>
        <w:rPr>
          <w:rFonts w:ascii="宋体" w:hAnsi="宋体"/>
          <w:kern w:val="0"/>
          <w:sz w:val="24"/>
        </w:rPr>
        <w:t>15～69</w:t>
      </w:r>
      <w:r>
        <w:rPr>
          <w:rFonts w:hint="eastAsia" w:ascii="宋体" w:hAnsi="宋体"/>
          <w:kern w:val="0"/>
          <w:sz w:val="24"/>
        </w:rPr>
        <w:t>岁常住人口</w:t>
      </w:r>
    </w:p>
    <w:p>
      <w:pPr>
        <w:spacing w:line="312" w:lineRule="auto"/>
        <w:ind w:left="407" w:leftChars="194" w:firstLine="480" w:firstLineChars="200"/>
        <w:rPr>
          <w:rFonts w:ascii="宋体" w:hAnsi="宋体"/>
          <w:kern w:val="0"/>
          <w:sz w:val="24"/>
        </w:rPr>
      </w:pPr>
      <w:r>
        <w:rPr>
          <w:rFonts w:hint="eastAsia" w:ascii="宋体" w:hAnsi="宋体"/>
          <w:kern w:val="0"/>
          <w:sz w:val="24"/>
        </w:rPr>
        <w:t>2. 先填男性，按照年龄从大到小顺序</w:t>
      </w:r>
    </w:p>
    <w:p>
      <w:pPr>
        <w:spacing w:line="312" w:lineRule="auto"/>
        <w:ind w:left="407" w:leftChars="194" w:firstLine="480" w:firstLineChars="200"/>
        <w:rPr>
          <w:rFonts w:ascii="宋体" w:hAnsi="宋体"/>
          <w:kern w:val="0"/>
          <w:sz w:val="24"/>
        </w:rPr>
      </w:pPr>
      <w:r>
        <w:rPr>
          <w:rFonts w:hint="eastAsia" w:ascii="宋体" w:hAnsi="宋体"/>
          <w:kern w:val="0"/>
          <w:sz w:val="24"/>
        </w:rPr>
        <w:t>3. 再填女性，按照年龄从大到小顺序</w:t>
      </w:r>
    </w:p>
    <w:p>
      <w:pPr>
        <w:spacing w:line="312" w:lineRule="auto"/>
        <w:ind w:left="407" w:leftChars="194" w:firstLine="480" w:firstLineChars="200"/>
        <w:rPr>
          <w:rFonts w:ascii="宋体" w:hAnsi="宋体"/>
          <w:kern w:val="0"/>
          <w:sz w:val="24"/>
        </w:rPr>
      </w:pPr>
      <w:r>
        <w:rPr>
          <w:rFonts w:hint="eastAsia" w:ascii="宋体" w:hAnsi="宋体"/>
          <w:kern w:val="0"/>
          <w:sz w:val="24"/>
        </w:rPr>
        <w:t>4. 给表格中的家庭成员顺序编号</w:t>
      </w:r>
    </w:p>
    <w:p>
      <w:pPr>
        <w:keepNext w:val="0"/>
        <w:keepLines w:val="0"/>
        <w:pageBreakBefore w:val="0"/>
        <w:widowControl w:val="0"/>
        <w:kinsoku/>
        <w:wordWrap/>
        <w:overflowPunct/>
        <w:topLinePunct w:val="0"/>
        <w:autoSpaceDE/>
        <w:autoSpaceDN/>
        <w:bidi w:val="0"/>
        <w:adjustRightInd/>
        <w:snapToGrid/>
        <w:spacing w:line="400" w:lineRule="exact"/>
        <w:ind w:left="407" w:leftChars="194" w:firstLine="480" w:firstLineChars="200"/>
        <w:textAlignment w:val="auto"/>
        <w:rPr>
          <w:rFonts w:ascii="宋体" w:hAnsi="宋体"/>
          <w:kern w:val="0"/>
          <w:sz w:val="24"/>
        </w:rPr>
      </w:pPr>
      <w:r>
        <w:rPr>
          <w:rFonts w:hint="eastAsia" w:ascii="宋体" w:hAnsi="宋体"/>
          <w:kern w:val="0"/>
          <w:sz w:val="24"/>
        </w:rPr>
        <w:t>5. 对照分配的KISH表代码，找到KISH表指示的家庭成员序号，该家庭成员即为抽取的调查对象</w:t>
      </w:r>
    </w:p>
    <w:p>
      <w:pPr>
        <w:keepNext w:val="0"/>
        <w:keepLines w:val="0"/>
        <w:pageBreakBefore w:val="0"/>
        <w:widowControl w:val="0"/>
        <w:kinsoku/>
        <w:wordWrap/>
        <w:overflowPunct/>
        <w:topLinePunct w:val="0"/>
        <w:autoSpaceDE/>
        <w:autoSpaceDN/>
        <w:bidi w:val="0"/>
        <w:adjustRightInd/>
        <w:snapToGrid/>
        <w:spacing w:line="400" w:lineRule="exact"/>
        <w:ind w:left="407" w:leftChars="194" w:firstLine="480" w:firstLineChars="200"/>
        <w:textAlignment w:val="auto"/>
        <w:rPr>
          <w:rFonts w:ascii="宋体" w:hAnsi="宋体"/>
          <w:kern w:val="0"/>
          <w:sz w:val="24"/>
        </w:rPr>
      </w:pPr>
      <w:r>
        <w:rPr>
          <w:rFonts w:hint="eastAsia" w:ascii="宋体" w:hAnsi="宋体"/>
          <w:kern w:val="0"/>
          <w:sz w:val="24"/>
        </w:rPr>
        <w:t>6. 对抽取的调查对象进行问卷调查</w:t>
      </w:r>
    </w:p>
    <w:p>
      <w:pPr>
        <w:keepNext w:val="0"/>
        <w:keepLines w:val="0"/>
        <w:pageBreakBefore w:val="0"/>
        <w:widowControl w:val="0"/>
        <w:kinsoku/>
        <w:wordWrap/>
        <w:overflowPunct/>
        <w:topLinePunct w:val="0"/>
        <w:autoSpaceDE/>
        <w:autoSpaceDN/>
        <w:bidi w:val="0"/>
        <w:adjustRightInd/>
        <w:snapToGrid/>
        <w:spacing w:line="500" w:lineRule="exact"/>
        <w:ind w:left="420" w:leftChars="200"/>
        <w:textAlignment w:val="auto"/>
        <w:rPr>
          <w:rFonts w:ascii="Times New Roman" w:hAnsi="Times New Roman"/>
          <w:b/>
          <w:kern w:val="0"/>
          <w:sz w:val="24"/>
        </w:rPr>
      </w:pPr>
      <w:r>
        <w:rPr>
          <w:rFonts w:ascii="Times New Roman" w:hAnsi="Times New Roman"/>
          <w:b/>
          <w:kern w:val="0"/>
          <w:sz w:val="24"/>
        </w:rPr>
        <w:t>G01.  15～69岁家庭成员数：</w:t>
      </w:r>
      <w:r>
        <w:rPr>
          <w:rFonts w:ascii="Times New Roman" w:hAnsi="Times New Roman"/>
          <w:kern w:val="0"/>
          <w:sz w:val="24"/>
          <w:u w:val="single"/>
        </w:rPr>
        <w:t xml:space="preserve">     </w:t>
      </w:r>
      <w:r>
        <w:rPr>
          <w:rFonts w:ascii="Times New Roman" w:hAnsi="Times New Roman"/>
          <w:kern w:val="0"/>
          <w:sz w:val="24"/>
        </w:rPr>
        <w:t xml:space="preserve"> 人。（与上表的总人数相同）</w:t>
      </w:r>
    </w:p>
    <w:p>
      <w:pPr>
        <w:keepNext w:val="0"/>
        <w:keepLines w:val="0"/>
        <w:pageBreakBefore w:val="0"/>
        <w:widowControl w:val="0"/>
        <w:kinsoku/>
        <w:wordWrap/>
        <w:overflowPunct/>
        <w:topLinePunct w:val="0"/>
        <w:autoSpaceDE/>
        <w:autoSpaceDN/>
        <w:bidi w:val="0"/>
        <w:adjustRightInd/>
        <w:snapToGrid/>
        <w:spacing w:line="500" w:lineRule="exact"/>
        <w:ind w:left="420" w:leftChars="200"/>
        <w:textAlignment w:val="auto"/>
        <w:rPr>
          <w:rFonts w:ascii="Times New Roman" w:hAnsi="Times New Roman"/>
          <w:b/>
          <w:kern w:val="0"/>
          <w:sz w:val="24"/>
        </w:rPr>
      </w:pPr>
      <w:r>
        <w:rPr>
          <w:kern w:val="0"/>
          <w:sz w:val="56"/>
          <w:szCs w:val="56"/>
          <w:u w:val="none"/>
        </w:rPr>
        <w:t>□</w:t>
      </w:r>
      <w:r>
        <w:rPr>
          <w:rFonts w:ascii="Times New Roman" w:hAnsi="Times New Roman"/>
          <w:b/>
          <w:kern w:val="0"/>
          <w:sz w:val="24"/>
        </w:rPr>
        <w:t>G02. 分配给该家庭的KISH表代码是：</w:t>
      </w:r>
    </w:p>
    <w:p>
      <w:pPr>
        <w:pStyle w:val="14"/>
        <w:keepNext w:val="0"/>
        <w:keepLines w:val="0"/>
        <w:pageBreakBefore w:val="0"/>
        <w:widowControl w:val="0"/>
        <w:numPr>
          <w:ilvl w:val="0"/>
          <w:numId w:val="8"/>
        </w:numPr>
        <w:kinsoku/>
        <w:wordWrap/>
        <w:overflowPunct/>
        <w:topLinePunct w:val="0"/>
        <w:autoSpaceDE/>
        <w:autoSpaceDN/>
        <w:bidi w:val="0"/>
        <w:adjustRightInd/>
        <w:snapToGrid/>
        <w:spacing w:line="400" w:lineRule="exact"/>
        <w:ind w:firstLineChars="0"/>
        <w:textAlignment w:val="auto"/>
        <w:rPr>
          <w:rFonts w:ascii="Times New Roman" w:hAnsi="Times New Roman"/>
          <w:kern w:val="0"/>
          <w:sz w:val="24"/>
          <w:lang w:val="pt-BR"/>
        </w:rPr>
      </w:pPr>
      <w:r>
        <w:rPr>
          <w:rFonts w:ascii="Times New Roman" w:hAnsi="Times New Roman"/>
          <w:kern w:val="0"/>
          <w:sz w:val="24"/>
          <w:lang w:val="pt-BR"/>
        </w:rPr>
        <w:t xml:space="preserve">A          </w:t>
      </w:r>
      <w:r>
        <w:rPr>
          <w:rFonts w:hint="eastAsia" w:ascii="宋体" w:hAnsi="宋体" w:cs="宋体"/>
          <w:kern w:val="0"/>
          <w:sz w:val="24"/>
          <w:lang w:val="pt-BR"/>
        </w:rPr>
        <w:t>②</w:t>
      </w:r>
      <w:r>
        <w:rPr>
          <w:rFonts w:ascii="Times New Roman" w:hAnsi="Times New Roman"/>
          <w:kern w:val="0"/>
          <w:sz w:val="24"/>
          <w:lang w:val="pt-BR"/>
        </w:rPr>
        <w:t xml:space="preserve"> B1         </w:t>
      </w:r>
      <w:r>
        <w:rPr>
          <w:rFonts w:hint="eastAsia" w:ascii="宋体" w:hAnsi="宋体" w:cs="宋体"/>
          <w:kern w:val="0"/>
          <w:sz w:val="24"/>
          <w:lang w:val="pt-BR"/>
        </w:rPr>
        <w:t>③</w:t>
      </w:r>
      <w:r>
        <w:rPr>
          <w:rFonts w:ascii="Times New Roman" w:hAnsi="Times New Roman"/>
          <w:kern w:val="0"/>
          <w:sz w:val="24"/>
          <w:lang w:val="pt-BR"/>
        </w:rPr>
        <w:t xml:space="preserve"> B2          </w:t>
      </w:r>
      <w:r>
        <w:rPr>
          <w:rFonts w:hint="eastAsia" w:ascii="宋体" w:hAnsi="宋体" w:cs="宋体"/>
          <w:kern w:val="0"/>
          <w:sz w:val="24"/>
          <w:lang w:val="pt-BR"/>
        </w:rPr>
        <w:t>④</w:t>
      </w:r>
      <w:r>
        <w:rPr>
          <w:rFonts w:ascii="Times New Roman" w:hAnsi="Times New Roman"/>
          <w:kern w:val="0"/>
          <w:sz w:val="24"/>
          <w:lang w:val="pt-BR"/>
        </w:rPr>
        <w:t xml:space="preserve"> C   </w:t>
      </w:r>
    </w:p>
    <w:p>
      <w:pPr>
        <w:pStyle w:val="14"/>
        <w:keepNext w:val="0"/>
        <w:keepLines w:val="0"/>
        <w:pageBreakBefore w:val="0"/>
        <w:widowControl w:val="0"/>
        <w:kinsoku/>
        <w:wordWrap/>
        <w:overflowPunct/>
        <w:topLinePunct w:val="0"/>
        <w:autoSpaceDE/>
        <w:autoSpaceDN/>
        <w:bidi w:val="0"/>
        <w:adjustRightInd/>
        <w:snapToGrid/>
        <w:spacing w:line="400" w:lineRule="exact"/>
        <w:ind w:left="720" w:firstLine="0" w:firstLineChars="0"/>
        <w:textAlignment w:val="auto"/>
        <w:rPr>
          <w:rFonts w:ascii="Times New Roman" w:hAnsi="Times New Roman"/>
          <w:kern w:val="0"/>
          <w:sz w:val="24"/>
          <w:lang w:val="pt-BR"/>
        </w:rPr>
        <w:sectPr>
          <w:footerReference r:id="rId6" w:type="default"/>
          <w:pgSz w:w="11906" w:h="16838"/>
          <w:pgMar w:top="1440" w:right="1519" w:bottom="1440" w:left="1519" w:header="851" w:footer="992" w:gutter="0"/>
          <w:pgNumType w:fmt="numberInDash" w:start="1"/>
          <w:cols w:space="425" w:num="1"/>
          <w:docGrid w:type="lines" w:linePitch="312" w:charSpace="0"/>
        </w:sectPr>
      </w:pPr>
      <w:r>
        <w:rPr>
          <w:rFonts w:hint="eastAsia" w:ascii="宋体" w:hAnsi="宋体" w:cs="宋体"/>
          <w:kern w:val="0"/>
          <w:sz w:val="24"/>
          <w:lang w:val="pt-BR"/>
        </w:rPr>
        <w:t>⑤</w:t>
      </w:r>
      <w:r>
        <w:rPr>
          <w:rFonts w:ascii="Times New Roman" w:hAnsi="Times New Roman"/>
          <w:kern w:val="0"/>
          <w:sz w:val="24"/>
          <w:lang w:val="pt-BR"/>
        </w:rPr>
        <w:t xml:space="preserve"> D          </w:t>
      </w:r>
      <w:r>
        <w:rPr>
          <w:rFonts w:hint="eastAsia" w:ascii="宋体" w:hAnsi="宋体" w:cs="宋体"/>
          <w:kern w:val="0"/>
          <w:sz w:val="24"/>
          <w:lang w:val="pt-BR"/>
        </w:rPr>
        <w:t>⑥</w:t>
      </w:r>
      <w:r>
        <w:rPr>
          <w:rFonts w:ascii="Times New Roman" w:hAnsi="Times New Roman"/>
          <w:kern w:val="0"/>
          <w:sz w:val="24"/>
          <w:lang w:val="pt-BR"/>
        </w:rPr>
        <w:t xml:space="preserve"> E1         </w:t>
      </w:r>
      <w:r>
        <w:rPr>
          <w:rFonts w:hint="eastAsia" w:ascii="宋体" w:hAnsi="宋体" w:cs="宋体"/>
          <w:kern w:val="0"/>
          <w:sz w:val="24"/>
          <w:lang w:val="pt-BR"/>
        </w:rPr>
        <w:t>⑦</w:t>
      </w:r>
      <w:r>
        <w:rPr>
          <w:rFonts w:ascii="Times New Roman" w:hAnsi="Times New Roman"/>
          <w:kern w:val="0"/>
          <w:sz w:val="24"/>
          <w:lang w:val="pt-BR"/>
        </w:rPr>
        <w:t xml:space="preserve"> E2          </w:t>
      </w:r>
      <w:r>
        <w:rPr>
          <w:rFonts w:hint="eastAsia" w:ascii="宋体" w:hAnsi="宋体" w:cs="宋体"/>
          <w:kern w:val="0"/>
          <w:sz w:val="24"/>
          <w:lang w:val="pt-BR"/>
        </w:rPr>
        <w:t>⑧</w:t>
      </w:r>
      <w:r>
        <w:rPr>
          <w:rFonts w:ascii="Times New Roman" w:hAnsi="Times New Roman"/>
          <w:kern w:val="0"/>
          <w:sz w:val="24"/>
          <w:lang w:val="pt-BR"/>
        </w:rPr>
        <w:t xml:space="preserve"> F</w:t>
      </w:r>
      <w:bookmarkEnd w:id="2"/>
      <w:bookmarkEnd w:id="3"/>
      <w:bookmarkEnd w:id="4"/>
      <w:bookmarkEnd w:id="5"/>
      <w:bookmarkEnd w:id="6"/>
      <w:bookmarkEnd w:id="7"/>
      <w:bookmarkEnd w:id="8"/>
      <w:r>
        <w:rPr>
          <w:rFonts w:ascii="Times New Roman" w:hAnsi="Times New Roman"/>
          <w:kern w:val="0"/>
          <w:sz w:val="24"/>
          <w:lang w:val="pt-BR"/>
        </w:rPr>
        <w:br w:type="page"/>
      </w:r>
    </w:p>
    <w:p>
      <w:pPr>
        <w:snapToGrid w:val="0"/>
        <w:jc w:val="center"/>
        <w:rPr>
          <w:rFonts w:hint="eastAsia" w:ascii="方正小标宋_GBK" w:hAnsi="方正小标宋_GBK" w:eastAsia="方正小标宋_GBK" w:cs="方正小标宋_GBK"/>
          <w:color w:val="auto"/>
          <w:sz w:val="36"/>
          <w:szCs w:val="36"/>
          <w:highlight w:val="none"/>
        </w:rPr>
      </w:pPr>
      <w:r>
        <w:rPr>
          <w:rFonts w:hint="eastAsia" w:ascii="方正小标宋_GBK" w:hAnsi="方正小标宋_GBK" w:eastAsia="方正小标宋_GBK" w:cs="方正小标宋_GBK"/>
          <w:color w:val="auto"/>
          <w:sz w:val="44"/>
          <w:szCs w:val="44"/>
          <w:highlight w:val="none"/>
          <w:lang w:val="en-US" w:eastAsia="zh-CN"/>
        </w:rPr>
        <w:t>十二、省级</w:t>
      </w:r>
      <w:r>
        <w:rPr>
          <w:rFonts w:hint="eastAsia" w:ascii="方正小标宋_GBK" w:hAnsi="方正小标宋_GBK" w:eastAsia="方正小标宋_GBK" w:cs="方正小标宋_GBK"/>
          <w:color w:val="auto"/>
          <w:sz w:val="44"/>
          <w:szCs w:val="44"/>
          <w:highlight w:val="none"/>
        </w:rPr>
        <w:t>复核调查表</w:t>
      </w:r>
    </w:p>
    <w:p>
      <w:pPr>
        <w:rPr>
          <w:b/>
          <w:color w:val="auto"/>
          <w:sz w:val="24"/>
          <w:szCs w:val="24"/>
          <w:highlight w:val="none"/>
        </w:rPr>
      </w:pPr>
      <w:r>
        <w:rPr>
          <w:color w:val="auto"/>
          <w:sz w:val="32"/>
          <w:szCs w:val="32"/>
          <w:highlight w:val="none"/>
          <w:u w:val="single"/>
        </w:rPr>
        <w:t xml:space="preserve"> </w:t>
      </w:r>
      <w:r>
        <w:rPr>
          <w:rFonts w:hint="eastAsia"/>
          <w:color w:val="auto"/>
          <w:sz w:val="32"/>
          <w:szCs w:val="32"/>
          <w:highlight w:val="none"/>
          <w:u w:val="single"/>
          <w:lang w:val="en-US" w:eastAsia="zh-CN"/>
        </w:rPr>
        <w:t xml:space="preserve">       </w:t>
      </w:r>
      <w:r>
        <w:rPr>
          <w:rFonts w:ascii="宋体" w:hAnsi="宋体"/>
          <w:b/>
          <w:color w:val="auto"/>
          <w:sz w:val="24"/>
          <w:szCs w:val="24"/>
          <w:highlight w:val="none"/>
        </w:rPr>
        <w:t>省（区、市）县（市、区）街道（乡镇）居委会（村）</w:t>
      </w:r>
    </w:p>
    <w:tbl>
      <w:tblPr>
        <w:tblStyle w:val="11"/>
        <w:tblW w:w="138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0"/>
        <w:gridCol w:w="1350"/>
        <w:gridCol w:w="851"/>
        <w:gridCol w:w="1134"/>
        <w:gridCol w:w="708"/>
        <w:gridCol w:w="1134"/>
        <w:gridCol w:w="1021"/>
        <w:gridCol w:w="709"/>
        <w:gridCol w:w="1134"/>
        <w:gridCol w:w="709"/>
        <w:gridCol w:w="1134"/>
        <w:gridCol w:w="1134"/>
        <w:gridCol w:w="70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 w:type="dxa"/>
            <w:vMerge w:val="restart"/>
            <w:tcBorders>
              <w:top w:val="single" w:color="auto" w:sz="4" w:space="0"/>
              <w:left w:val="single" w:color="auto" w:sz="4" w:space="0"/>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序号</w:t>
            </w:r>
          </w:p>
        </w:tc>
        <w:tc>
          <w:tcPr>
            <w:tcW w:w="1350" w:type="dxa"/>
            <w:vMerge w:val="restart"/>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居民户地址</w:t>
            </w:r>
          </w:p>
        </w:tc>
        <w:tc>
          <w:tcPr>
            <w:tcW w:w="851" w:type="dxa"/>
            <w:vMerge w:val="restart"/>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KISH</w:t>
            </w:r>
            <w:r>
              <w:rPr>
                <w:rFonts w:ascii="宋体" w:hAnsi="宋体"/>
                <w:b/>
                <w:color w:val="auto"/>
                <w:sz w:val="20"/>
                <w:szCs w:val="20"/>
                <w:highlight w:val="none"/>
              </w:rPr>
              <w:t>表</w:t>
            </w:r>
          </w:p>
        </w:tc>
        <w:tc>
          <w:tcPr>
            <w:tcW w:w="4706" w:type="dxa"/>
            <w:gridSpan w:val="5"/>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原始问卷</w:t>
            </w:r>
          </w:p>
        </w:tc>
        <w:tc>
          <w:tcPr>
            <w:tcW w:w="4820" w:type="dxa"/>
            <w:gridSpan w:val="5"/>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复核</w:t>
            </w:r>
          </w:p>
        </w:tc>
        <w:tc>
          <w:tcPr>
            <w:tcW w:w="1134" w:type="dxa"/>
            <w:vMerge w:val="restart"/>
            <w:tcBorders>
              <w:top w:val="single" w:color="auto" w:sz="4" w:space="0"/>
              <w:left w:val="nil"/>
              <w:bottom w:val="single" w:color="auto" w:sz="4" w:space="0"/>
              <w:right w:val="single" w:color="auto" w:sz="4" w:space="0"/>
            </w:tcBorders>
            <w:noWrap w:val="0"/>
            <w:vAlign w:val="center"/>
          </w:tcPr>
          <w:p>
            <w:pPr>
              <w:jc w:val="center"/>
              <w:rPr>
                <w:b/>
                <w:color w:val="auto"/>
                <w:szCs w:val="21"/>
                <w:highlight w:val="none"/>
              </w:rPr>
            </w:pPr>
            <w:r>
              <w:rPr>
                <w:b/>
                <w:color w:val="auto"/>
                <w:highlight w:val="none"/>
              </w:rPr>
              <w:t>是否一致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jc w:val="center"/>
        </w:trPr>
        <w:tc>
          <w:tcPr>
            <w:tcW w:w="100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rPr>
                <w:b/>
                <w:color w:val="auto"/>
                <w:sz w:val="20"/>
                <w:szCs w:val="20"/>
                <w:highlight w:val="none"/>
              </w:rPr>
            </w:pPr>
          </w:p>
        </w:tc>
        <w:tc>
          <w:tcPr>
            <w:tcW w:w="1350" w:type="dxa"/>
            <w:vMerge w:val="continue"/>
            <w:tcBorders>
              <w:top w:val="single" w:color="auto" w:sz="4" w:space="0"/>
              <w:left w:val="nil"/>
              <w:bottom w:val="single" w:color="auto" w:sz="4" w:space="0"/>
              <w:right w:val="single" w:color="auto" w:sz="4" w:space="0"/>
            </w:tcBorders>
            <w:noWrap w:val="0"/>
            <w:vAlign w:val="center"/>
          </w:tcPr>
          <w:p>
            <w:pPr>
              <w:widowControl/>
              <w:jc w:val="center"/>
              <w:rPr>
                <w:b/>
                <w:color w:val="auto"/>
                <w:sz w:val="20"/>
                <w:szCs w:val="20"/>
                <w:highlight w:val="none"/>
              </w:rPr>
            </w:pPr>
          </w:p>
        </w:tc>
        <w:tc>
          <w:tcPr>
            <w:tcW w:w="851" w:type="dxa"/>
            <w:vMerge w:val="continue"/>
            <w:tcBorders>
              <w:top w:val="single" w:color="auto" w:sz="4" w:space="0"/>
              <w:left w:val="nil"/>
              <w:bottom w:val="single" w:color="auto" w:sz="4" w:space="0"/>
              <w:right w:val="single" w:color="auto" w:sz="4" w:space="0"/>
            </w:tcBorders>
            <w:noWrap w:val="0"/>
            <w:vAlign w:val="center"/>
          </w:tcPr>
          <w:p>
            <w:pPr>
              <w:widowControl/>
              <w:jc w:val="center"/>
              <w:rPr>
                <w:b/>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调查对象姓名</w:t>
            </w:r>
          </w:p>
        </w:tc>
        <w:tc>
          <w:tcPr>
            <w:tcW w:w="708"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性别</w:t>
            </w:r>
          </w:p>
        </w:tc>
        <w:tc>
          <w:tcPr>
            <w:tcW w:w="1134"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出生年月时间</w:t>
            </w:r>
          </w:p>
        </w:tc>
        <w:tc>
          <w:tcPr>
            <w:tcW w:w="1021"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文化程度</w:t>
            </w:r>
          </w:p>
        </w:tc>
        <w:tc>
          <w:tcPr>
            <w:tcW w:w="709"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职业</w:t>
            </w:r>
          </w:p>
        </w:tc>
        <w:tc>
          <w:tcPr>
            <w:tcW w:w="1134"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调查对象姓名</w:t>
            </w:r>
          </w:p>
        </w:tc>
        <w:tc>
          <w:tcPr>
            <w:tcW w:w="709"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性别</w:t>
            </w:r>
          </w:p>
        </w:tc>
        <w:tc>
          <w:tcPr>
            <w:tcW w:w="1134"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出生年月时间</w:t>
            </w:r>
          </w:p>
        </w:tc>
        <w:tc>
          <w:tcPr>
            <w:tcW w:w="1134"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文化程度</w:t>
            </w:r>
          </w:p>
        </w:tc>
        <w:tc>
          <w:tcPr>
            <w:tcW w:w="709" w:type="dxa"/>
            <w:tcBorders>
              <w:top w:val="single" w:color="auto" w:sz="4" w:space="0"/>
              <w:left w:val="nil"/>
              <w:bottom w:val="single" w:color="auto" w:sz="4" w:space="0"/>
              <w:right w:val="single" w:color="auto" w:sz="4" w:space="0"/>
            </w:tcBorders>
            <w:noWrap w:val="0"/>
            <w:vAlign w:val="center"/>
          </w:tcPr>
          <w:p>
            <w:pPr>
              <w:jc w:val="center"/>
              <w:rPr>
                <w:b/>
                <w:color w:val="auto"/>
                <w:sz w:val="20"/>
                <w:szCs w:val="20"/>
                <w:highlight w:val="none"/>
              </w:rPr>
            </w:pPr>
            <w:r>
              <w:rPr>
                <w:b/>
                <w:color w:val="auto"/>
                <w:sz w:val="20"/>
                <w:szCs w:val="20"/>
                <w:highlight w:val="none"/>
              </w:rPr>
              <w:t>职业</w:t>
            </w:r>
          </w:p>
        </w:tc>
        <w:tc>
          <w:tcPr>
            <w:tcW w:w="1134" w:type="dxa"/>
            <w:vMerge w:val="continue"/>
            <w:tcBorders>
              <w:top w:val="single" w:color="auto" w:sz="4" w:space="0"/>
              <w:left w:val="nil"/>
              <w:bottom w:val="single" w:color="auto" w:sz="4" w:space="0"/>
              <w:right w:val="single" w:color="auto" w:sz="4" w:space="0"/>
            </w:tcBorders>
            <w:noWrap w:val="0"/>
            <w:vAlign w:val="center"/>
          </w:tcPr>
          <w:p>
            <w:pPr>
              <w:widowControl/>
              <w:jc w:val="center"/>
              <w:rPr>
                <w:b/>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1</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2</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3</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4</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5</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6</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7</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8</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9</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10</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11</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12</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color w:val="auto"/>
                <w:sz w:val="20"/>
                <w:szCs w:val="20"/>
                <w:highlight w:val="none"/>
              </w:rPr>
            </w:pPr>
            <w:r>
              <w:rPr>
                <w:color w:val="auto"/>
                <w:sz w:val="20"/>
                <w:szCs w:val="20"/>
                <w:highlight w:val="none"/>
              </w:rPr>
              <w:t>13</w:t>
            </w:r>
          </w:p>
        </w:tc>
        <w:tc>
          <w:tcPr>
            <w:tcW w:w="1350"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85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8"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021"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 w:val="20"/>
                <w:szCs w:val="20"/>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szCs w:val="21"/>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709"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c>
          <w:tcPr>
            <w:tcW w:w="1134" w:type="dxa"/>
            <w:tcBorders>
              <w:top w:val="single" w:color="auto" w:sz="4" w:space="0"/>
              <w:left w:val="nil"/>
              <w:bottom w:val="single" w:color="auto" w:sz="4" w:space="0"/>
              <w:right w:val="single" w:color="auto" w:sz="4" w:space="0"/>
            </w:tcBorders>
            <w:noWrap w:val="0"/>
            <w:vAlign w:val="center"/>
          </w:tcPr>
          <w:p>
            <w:pPr>
              <w:spacing w:line="320" w:lineRule="exact"/>
              <w:jc w:val="center"/>
              <w:rPr>
                <w:color w:val="auto"/>
                <w:highlight w:val="none"/>
              </w:rPr>
            </w:pPr>
          </w:p>
        </w:tc>
      </w:tr>
    </w:tbl>
    <w:p>
      <w:pPr>
        <w:rPr>
          <w:rFonts w:ascii="Times New Roman" w:hAnsi="Times New Roman"/>
          <w:color w:val="auto"/>
          <w:szCs w:val="21"/>
          <w:highlight w:val="none"/>
        </w:rPr>
      </w:pPr>
      <w:r>
        <w:rPr>
          <w:rFonts w:ascii="宋体" w:hAnsi="宋体"/>
          <w:b/>
          <w:color w:val="auto"/>
          <w:highlight w:val="none"/>
        </w:rPr>
        <w:t>总体建议：</w:t>
      </w:r>
      <w:r>
        <w:rPr>
          <w:rFonts w:hint="eastAsia" w:ascii="宋体" w:hAnsi="宋体"/>
          <w:b/>
          <w:color w:val="auto"/>
          <w:highlight w:val="none"/>
        </w:rPr>
        <w:t>①</w:t>
      </w:r>
      <w:r>
        <w:rPr>
          <w:rFonts w:ascii="宋体" w:hAnsi="宋体"/>
          <w:b/>
          <w:color w:val="auto"/>
          <w:highlight w:val="none"/>
        </w:rPr>
        <w:t>合格</w:t>
      </w:r>
      <w:r>
        <w:rPr>
          <w:rFonts w:hint="eastAsia" w:ascii="宋体" w:hAnsi="宋体"/>
          <w:b/>
          <w:color w:val="auto"/>
          <w:highlight w:val="none"/>
        </w:rPr>
        <w:t>②</w:t>
      </w:r>
      <w:r>
        <w:rPr>
          <w:rFonts w:ascii="宋体" w:hAnsi="宋体"/>
          <w:b/>
          <w:color w:val="auto"/>
          <w:highlight w:val="none"/>
        </w:rPr>
        <w:t>不合格</w:t>
      </w:r>
    </w:p>
    <w:p>
      <w:pPr>
        <w:rPr>
          <w:rFonts w:ascii="Times New Roman" w:hAnsi="Times New Roman" w:cs="Times New Roman"/>
          <w:color w:val="auto"/>
          <w:highlight w:val="none"/>
        </w:rPr>
      </w:pPr>
      <w:r>
        <w:rPr>
          <w:rFonts w:ascii="Times New Roman" w:hAnsi="Times New Roman" w:cs="Times New Roman"/>
          <w:color w:val="auto"/>
          <w:highlight w:val="none"/>
        </w:rPr>
        <w:t>注：</w:t>
      </w:r>
      <w:r>
        <w:rPr>
          <w:rFonts w:hint="default" w:ascii="Times New Roman" w:hAnsi="Times New Roman" w:cs="Times New Roman"/>
          <w:color w:val="auto"/>
          <w:highlight w:val="none"/>
        </w:rPr>
        <w:t>1、市县区级督导组填写复核结果表，每个居委会（村）复核5人。5项指标有1项不一致则为不一致，不一致比例</w:t>
      </w:r>
      <w:r>
        <w:rPr>
          <w:rFonts w:hint="eastAsia" w:ascii="方正小标宋_GBK" w:hAnsi="方正小标宋_GBK" w:eastAsia="方正小标宋_GBK" w:cs="方正小标宋_GBK"/>
          <w:color w:val="auto"/>
          <w:highlight w:val="none"/>
        </w:rPr>
        <w:t>&gt;</w:t>
      </w:r>
      <w:r>
        <w:rPr>
          <w:rFonts w:hint="default" w:ascii="Times New Roman" w:hAnsi="Times New Roman" w:cs="Times New Roman"/>
          <w:color w:val="auto"/>
          <w:highlight w:val="none"/>
        </w:rPr>
        <w:t>20%，则该地调查工作质量不合格。</w:t>
      </w:r>
    </w:p>
    <w:p>
      <w:pPr>
        <w:ind w:firstLine="420" w:firstLineChars="200"/>
        <w:rPr>
          <w:rFonts w:hint="eastAsia" w:ascii="仿宋_GB2312" w:hAnsi="仿宋_GB2312" w:cs="仿宋_GB2312" w:eastAsiaTheme="minorEastAsia"/>
          <w:lang w:eastAsia="zh-CN"/>
        </w:rPr>
      </w:pPr>
      <w:r>
        <w:rPr>
          <w:rFonts w:hint="default" w:ascii="Times New Roman" w:hAnsi="Times New Roman" w:cs="Times New Roman"/>
          <w:color w:val="auto"/>
          <w:highlight w:val="none"/>
        </w:rPr>
        <w:t>2、</w:t>
      </w:r>
      <w:r>
        <w:rPr>
          <w:rFonts w:ascii="Times New Roman" w:hAnsi="Times New Roman" w:cs="Times New Roman"/>
          <w:color w:val="auto"/>
          <w:highlight w:val="none"/>
        </w:rPr>
        <w:t>省级督导组填写复核结果表，每个县区复核15人。5项指标有1项不一致则为不一致，不一致比例</w:t>
      </w:r>
      <w:r>
        <w:rPr>
          <w:rFonts w:hint="eastAsia" w:ascii="方正小标宋_GBK" w:hAnsi="方正小标宋_GBK" w:eastAsia="方正小标宋_GBK" w:cs="方正小标宋_GBK"/>
          <w:color w:val="auto"/>
          <w:highlight w:val="none"/>
        </w:rPr>
        <w:t>&gt;</w:t>
      </w:r>
      <w:r>
        <w:rPr>
          <w:rFonts w:ascii="Times New Roman" w:hAnsi="Times New Roman" w:cs="Times New Roman"/>
          <w:color w:val="auto"/>
          <w:highlight w:val="none"/>
        </w:rPr>
        <w:t>20%，则该地调查工作质量不合</w:t>
      </w:r>
      <w:r>
        <w:rPr>
          <w:rFonts w:hint="default" w:ascii="Times New Roman" w:hAnsi="Times New Roman" w:cs="Times New Roman"/>
          <w:color w:val="auto"/>
          <w:highlight w:val="none"/>
        </w:rPr>
        <w:t>格</w:t>
      </w:r>
      <w:r>
        <w:rPr>
          <w:rFonts w:hint="eastAsia" w:ascii="Times New Roman" w:hAnsi="Times New Roman" w:cs="Times New Roman"/>
          <w:color w:val="auto"/>
          <w:highlight w:val="none"/>
          <w:lang w:eastAsia="zh-CN"/>
        </w:rPr>
        <w:t>。</w:t>
      </w:r>
    </w:p>
    <w:sectPr>
      <w:pgSz w:w="16838" w:h="11906" w:orient="landscape"/>
      <w:pgMar w:top="1800" w:right="1440" w:bottom="1800" w:left="144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Light">
    <w:altName w:val="仿宋_GB2312"/>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Cambria Math">
    <w:altName w:val="DejaVu Math TeX Gyre"/>
    <w:panose1 w:val="02040503050406030204"/>
    <w:charset w:val="00"/>
    <w:family w:val="roman"/>
    <w:pitch w:val="default"/>
    <w:sig w:usb0="00000000" w:usb1="00000000" w:usb2="02000000" w:usb3="00000000" w:csb0="2000019F" w:csb1="00000000"/>
  </w:font>
  <w:font w:name="DejaVu Math TeX Gyre">
    <w:panose1 w:val="02000503000000000000"/>
    <w:charset w:val="00"/>
    <w:family w:val="auto"/>
    <w:pitch w:val="default"/>
    <w:sig w:usb0="A10000EF" w:usb1="4201F9EE" w:usb2="02000000" w:usb3="00000000" w:csb0="60000193" w:csb1="0DD40000"/>
  </w:font>
  <w:font w:name="Droid Sans Fallback">
    <w:panose1 w:val="020B0502000000000001"/>
    <w:charset w:val="86"/>
    <w:family w:val="auto"/>
    <w:pitch w:val="default"/>
    <w:sig w:usb0="910002FF" w:usb1="2BDFFCFB" w:usb2="00000036" w:usb3="00000000" w:csb0="203F01FF" w:csb1="D7FF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default"/>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9"/>
                      <w:rPr>
                        <w:rFonts w:hint="default"/>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q0RMgIAAGEEAAAOAAAAZHJz&#10;L2Uyb0RvYy54bWytVM2O0zAQviPxDpbvNGlRV1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95O&#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H+OrREyAgAAYQQAAA4AAAAAAAAAAQAgAAAA&#10;NQEAAGRycy9lMm9Eb2MueG1sUEsFBgAAAAAGAAYAWQEAANk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OGA044yAgAAYQQAAA4AAAAAAAAAAQAgAAAA&#10;NQEAAGRycy9lMm9Eb2MueG1sUEsFBgAAAAAGAAYAWQEAANkFAAAAAA==&#10;">
              <v:fill on="f" focussize="0,0"/>
              <v:stroke on="f" weight="0.5pt"/>
              <v:imagedata o:title=""/>
              <o:lock v:ext="edit" aspectratio="f"/>
              <v:textbox inset="0mm,0mm,0mm,0mm" style="mso-fit-shape-to-text:t;">
                <w:txbxContent>
                  <w:p>
                    <w:pPr>
                      <w:pStyle w:val="9"/>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&#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PWLh2QyAgAAYQQAAA4AAAAAAAAAAQAgAAAA&#10;NQEAAGRycy9lMm9Eb2MueG1sUEsFBgAAAAAGAAYAWQEAANk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x5e1zjECAABhBAAADgAAAAAAAAABACAAAAA1&#10;AQAAZHJzL2Uyb0RvYy54bWxQSwUGAAAAAAYABgBZAQAA2AUAAAAA&#10;">
              <v:fill on="f" focussize="0,0"/>
              <v:stroke on="f" weight="0.5pt"/>
              <v:imagedata o:title=""/>
              <o:lock v:ext="edit" aspectratio="f"/>
              <v:textbox inset="0mm,0mm,0mm,0mm" style="mso-fit-shape-to-text:t;">
                <w:txbxContent>
                  <w:p>
                    <w:pPr>
                      <w:pStyle w:val="9"/>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39BD1E"/>
    <w:multiLevelType w:val="singleLevel"/>
    <w:tmpl w:val="8239BD1E"/>
    <w:lvl w:ilvl="0" w:tentative="0">
      <w:start w:val="10"/>
      <w:numFmt w:val="chineseCounting"/>
      <w:suff w:val="nothing"/>
      <w:lvlText w:val="%1、"/>
      <w:lvlJc w:val="left"/>
      <w:rPr>
        <w:rFonts w:hint="eastAsia"/>
      </w:rPr>
    </w:lvl>
  </w:abstractNum>
  <w:abstractNum w:abstractNumId="1">
    <w:nsid w:val="8EEFB79E"/>
    <w:multiLevelType w:val="singleLevel"/>
    <w:tmpl w:val="8EEFB79E"/>
    <w:lvl w:ilvl="0" w:tentative="0">
      <w:start w:val="1"/>
      <w:numFmt w:val="decimalEnclosedCircleChinese"/>
      <w:suff w:val="space"/>
      <w:lvlText w:val="%1"/>
      <w:lvlJc w:val="left"/>
      <w:rPr>
        <w:rFonts w:hint="eastAsia"/>
      </w:rPr>
    </w:lvl>
  </w:abstractNum>
  <w:abstractNum w:abstractNumId="2">
    <w:nsid w:val="8F2F92E5"/>
    <w:multiLevelType w:val="singleLevel"/>
    <w:tmpl w:val="8F2F92E5"/>
    <w:lvl w:ilvl="0" w:tentative="0">
      <w:start w:val="1"/>
      <w:numFmt w:val="decimalEnclosedCircleChinese"/>
      <w:suff w:val="space"/>
      <w:lvlText w:val="%1"/>
      <w:lvlJc w:val="left"/>
      <w:rPr>
        <w:rFonts w:hint="eastAsia"/>
      </w:rPr>
    </w:lvl>
  </w:abstractNum>
  <w:abstractNum w:abstractNumId="3">
    <w:nsid w:val="A5699782"/>
    <w:multiLevelType w:val="singleLevel"/>
    <w:tmpl w:val="A5699782"/>
    <w:lvl w:ilvl="0" w:tentative="0">
      <w:start w:val="1"/>
      <w:numFmt w:val="decimalEnclosedCircleChinese"/>
      <w:suff w:val="space"/>
      <w:lvlText w:val="%1"/>
      <w:lvlJc w:val="left"/>
      <w:rPr>
        <w:rFonts w:hint="eastAsia"/>
      </w:rPr>
    </w:lvl>
  </w:abstractNum>
  <w:abstractNum w:abstractNumId="4">
    <w:nsid w:val="BED76EB5"/>
    <w:multiLevelType w:val="singleLevel"/>
    <w:tmpl w:val="BED76EB5"/>
    <w:lvl w:ilvl="0" w:tentative="0">
      <w:start w:val="1"/>
      <w:numFmt w:val="decimalEnclosedCircleChinese"/>
      <w:suff w:val="space"/>
      <w:lvlText w:val="%1"/>
      <w:lvlJc w:val="left"/>
      <w:rPr>
        <w:rFonts w:hint="eastAsia"/>
      </w:rPr>
    </w:lvl>
  </w:abstractNum>
  <w:abstractNum w:abstractNumId="5">
    <w:nsid w:val="F88E43F1"/>
    <w:multiLevelType w:val="multilevel"/>
    <w:tmpl w:val="F88E43F1"/>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5"/>
      <w:suff w:val="nothing"/>
      <w:lvlText w:val="%3．"/>
      <w:lvlJc w:val="left"/>
      <w:pPr>
        <w:ind w:left="-40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6">
    <w:nsid w:val="FFFF4A36"/>
    <w:multiLevelType w:val="singleLevel"/>
    <w:tmpl w:val="FFFF4A36"/>
    <w:lvl w:ilvl="0" w:tentative="0">
      <w:start w:val="1"/>
      <w:numFmt w:val="decimalEnclosedCircleChinese"/>
      <w:suff w:val="space"/>
      <w:lvlText w:val="%1"/>
      <w:lvlJc w:val="left"/>
      <w:rPr>
        <w:rFonts w:hint="eastAsia"/>
      </w:rPr>
    </w:lvl>
  </w:abstractNum>
  <w:abstractNum w:abstractNumId="7">
    <w:nsid w:val="5D427551"/>
    <w:multiLevelType w:val="multilevel"/>
    <w:tmpl w:val="5D427551"/>
    <w:lvl w:ilvl="0" w:tentative="0">
      <w:start w:val="1"/>
      <w:numFmt w:val="decimalEnclosedCircle"/>
      <w:lvlText w:val="%1"/>
      <w:lvlJc w:val="left"/>
      <w:pPr>
        <w:ind w:left="1080" w:hanging="360"/>
      </w:pPr>
      <w:rPr>
        <w:rFonts w:hint="default" w:ascii="宋体" w:hAnsi="宋体" w:eastAsia="宋体"/>
      </w:rPr>
    </w:lvl>
    <w:lvl w:ilvl="1" w:tentative="0">
      <w:start w:val="1"/>
      <w:numFmt w:val="lowerLetter"/>
      <w:lvlText w:val="%2)"/>
      <w:lvlJc w:val="left"/>
      <w:pPr>
        <w:ind w:left="1560" w:hanging="420"/>
      </w:pPr>
    </w:lvl>
    <w:lvl w:ilvl="2" w:tentative="0">
      <w:start w:val="1"/>
      <w:numFmt w:val="lowerRoman"/>
      <w:lvlText w:val="%3."/>
      <w:lvlJc w:val="right"/>
      <w:pPr>
        <w:ind w:left="1980" w:hanging="420"/>
      </w:pPr>
    </w:lvl>
    <w:lvl w:ilvl="3" w:tentative="0">
      <w:start w:val="1"/>
      <w:numFmt w:val="decimal"/>
      <w:lvlText w:val="%4."/>
      <w:lvlJc w:val="left"/>
      <w:pPr>
        <w:ind w:left="2400" w:hanging="420"/>
      </w:pPr>
    </w:lvl>
    <w:lvl w:ilvl="4" w:tentative="0">
      <w:start w:val="1"/>
      <w:numFmt w:val="lowerLetter"/>
      <w:lvlText w:val="%5)"/>
      <w:lvlJc w:val="left"/>
      <w:pPr>
        <w:ind w:left="2820" w:hanging="420"/>
      </w:pPr>
    </w:lvl>
    <w:lvl w:ilvl="5" w:tentative="0">
      <w:start w:val="1"/>
      <w:numFmt w:val="lowerRoman"/>
      <w:lvlText w:val="%6."/>
      <w:lvlJc w:val="right"/>
      <w:pPr>
        <w:ind w:left="3240" w:hanging="420"/>
      </w:pPr>
    </w:lvl>
    <w:lvl w:ilvl="6" w:tentative="0">
      <w:start w:val="1"/>
      <w:numFmt w:val="decimal"/>
      <w:lvlText w:val="%7."/>
      <w:lvlJc w:val="left"/>
      <w:pPr>
        <w:ind w:left="3660" w:hanging="420"/>
      </w:pPr>
    </w:lvl>
    <w:lvl w:ilvl="7" w:tentative="0">
      <w:start w:val="1"/>
      <w:numFmt w:val="lowerLetter"/>
      <w:lvlText w:val="%8)"/>
      <w:lvlJc w:val="left"/>
      <w:pPr>
        <w:ind w:left="4080" w:hanging="420"/>
      </w:pPr>
    </w:lvl>
    <w:lvl w:ilvl="8" w:tentative="0">
      <w:start w:val="1"/>
      <w:numFmt w:val="lowerRoman"/>
      <w:lvlText w:val="%9."/>
      <w:lvlJc w:val="right"/>
      <w:pPr>
        <w:ind w:left="4500" w:hanging="420"/>
      </w:pPr>
    </w:lvl>
  </w:abstractNum>
  <w:num w:numId="1">
    <w:abstractNumId w:val="5"/>
  </w:num>
  <w:num w:numId="2">
    <w:abstractNumId w:val="0"/>
  </w:num>
  <w:num w:numId="3">
    <w:abstractNumId w:val="4"/>
  </w:num>
  <w:num w:numId="4">
    <w:abstractNumId w:val="6"/>
  </w:num>
  <w:num w:numId="5">
    <w:abstractNumId w:val="1"/>
  </w:num>
  <w:num w:numId="6">
    <w:abstractNumId w:val="3"/>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Q2ODUwNDdmN2NlOTg2NGNhYTM1ZDg0NzcwZWI4ZTIifQ=="/>
    <w:docVar w:name="KSO_WPS_MARK_KEY" w:val="ff458697-5434-4cd2-8f36-f69db3ae0ca2"/>
  </w:docVars>
  <w:rsids>
    <w:rsidRoot w:val="00000000"/>
    <w:rsid w:val="01BB6BDF"/>
    <w:rsid w:val="0261487E"/>
    <w:rsid w:val="032E5055"/>
    <w:rsid w:val="03435465"/>
    <w:rsid w:val="034639CD"/>
    <w:rsid w:val="04455AD9"/>
    <w:rsid w:val="06883C23"/>
    <w:rsid w:val="0747623C"/>
    <w:rsid w:val="09FB1114"/>
    <w:rsid w:val="0A0F696E"/>
    <w:rsid w:val="0ADD4CBE"/>
    <w:rsid w:val="0FF07241"/>
    <w:rsid w:val="11892DED"/>
    <w:rsid w:val="12E666D9"/>
    <w:rsid w:val="13873CAF"/>
    <w:rsid w:val="144D0A0A"/>
    <w:rsid w:val="163C5149"/>
    <w:rsid w:val="16DD4609"/>
    <w:rsid w:val="16E0118E"/>
    <w:rsid w:val="16F75359"/>
    <w:rsid w:val="17495358"/>
    <w:rsid w:val="181021C8"/>
    <w:rsid w:val="19CC1D41"/>
    <w:rsid w:val="1BBB7621"/>
    <w:rsid w:val="1BE37A29"/>
    <w:rsid w:val="1D81597C"/>
    <w:rsid w:val="1EBF8991"/>
    <w:rsid w:val="1FBE4728"/>
    <w:rsid w:val="1FDE1182"/>
    <w:rsid w:val="20880DD0"/>
    <w:rsid w:val="211014F1"/>
    <w:rsid w:val="235B2361"/>
    <w:rsid w:val="2387492A"/>
    <w:rsid w:val="23953F30"/>
    <w:rsid w:val="2529CDB2"/>
    <w:rsid w:val="260E7FC9"/>
    <w:rsid w:val="28013942"/>
    <w:rsid w:val="28F17E5A"/>
    <w:rsid w:val="290556B4"/>
    <w:rsid w:val="2DF83A39"/>
    <w:rsid w:val="2EE6563F"/>
    <w:rsid w:val="2FF3270A"/>
    <w:rsid w:val="2FF5058A"/>
    <w:rsid w:val="307750E9"/>
    <w:rsid w:val="32056724"/>
    <w:rsid w:val="32D305D1"/>
    <w:rsid w:val="34645984"/>
    <w:rsid w:val="34BF58F1"/>
    <w:rsid w:val="36160749"/>
    <w:rsid w:val="378C73D1"/>
    <w:rsid w:val="37BFE7BF"/>
    <w:rsid w:val="39AE1450"/>
    <w:rsid w:val="3A553B8E"/>
    <w:rsid w:val="3AF37A62"/>
    <w:rsid w:val="3B455DE4"/>
    <w:rsid w:val="3C597D99"/>
    <w:rsid w:val="3CB11983"/>
    <w:rsid w:val="3D315122"/>
    <w:rsid w:val="3DB1150E"/>
    <w:rsid w:val="3DBF9B20"/>
    <w:rsid w:val="3F79E1FA"/>
    <w:rsid w:val="3FBFF274"/>
    <w:rsid w:val="3FE83A68"/>
    <w:rsid w:val="3FFE6312"/>
    <w:rsid w:val="403F0800"/>
    <w:rsid w:val="409E3FCC"/>
    <w:rsid w:val="41725717"/>
    <w:rsid w:val="4197680A"/>
    <w:rsid w:val="424861EE"/>
    <w:rsid w:val="43B769E2"/>
    <w:rsid w:val="45326E1A"/>
    <w:rsid w:val="46D95AB3"/>
    <w:rsid w:val="46EF6468"/>
    <w:rsid w:val="476F11B8"/>
    <w:rsid w:val="48A64365"/>
    <w:rsid w:val="4B025701"/>
    <w:rsid w:val="4B9FE59F"/>
    <w:rsid w:val="4BE3BE43"/>
    <w:rsid w:val="4BE77A87"/>
    <w:rsid w:val="4E641CFF"/>
    <w:rsid w:val="4EB2049F"/>
    <w:rsid w:val="4EC69254"/>
    <w:rsid w:val="4F7B372A"/>
    <w:rsid w:val="4F7D6F74"/>
    <w:rsid w:val="4FAEB960"/>
    <w:rsid w:val="4FD55530"/>
    <w:rsid w:val="4FF928C7"/>
    <w:rsid w:val="51316796"/>
    <w:rsid w:val="5184720E"/>
    <w:rsid w:val="527903F5"/>
    <w:rsid w:val="54CF07A0"/>
    <w:rsid w:val="55F93105"/>
    <w:rsid w:val="56232217"/>
    <w:rsid w:val="56535401"/>
    <w:rsid w:val="568B73E6"/>
    <w:rsid w:val="575FA720"/>
    <w:rsid w:val="5C074CC3"/>
    <w:rsid w:val="5E0D1758"/>
    <w:rsid w:val="5E470261"/>
    <w:rsid w:val="5FCD7871"/>
    <w:rsid w:val="60303D96"/>
    <w:rsid w:val="61184EB6"/>
    <w:rsid w:val="62BB3359"/>
    <w:rsid w:val="63185A08"/>
    <w:rsid w:val="641A589E"/>
    <w:rsid w:val="65FA13F5"/>
    <w:rsid w:val="679A69EC"/>
    <w:rsid w:val="693BEFAC"/>
    <w:rsid w:val="69966EB0"/>
    <w:rsid w:val="6A95076A"/>
    <w:rsid w:val="6B804DE4"/>
    <w:rsid w:val="6C0E5EBC"/>
    <w:rsid w:val="6C1A1900"/>
    <w:rsid w:val="6C5850C7"/>
    <w:rsid w:val="6D1530DE"/>
    <w:rsid w:val="6E6E0BD2"/>
    <w:rsid w:val="6E906D9A"/>
    <w:rsid w:val="6ECE341F"/>
    <w:rsid w:val="6FB41032"/>
    <w:rsid w:val="6FEF00D5"/>
    <w:rsid w:val="70E46F2A"/>
    <w:rsid w:val="713453AD"/>
    <w:rsid w:val="71F80EDE"/>
    <w:rsid w:val="734F0FD2"/>
    <w:rsid w:val="737609FB"/>
    <w:rsid w:val="73A62BBC"/>
    <w:rsid w:val="743BBF63"/>
    <w:rsid w:val="74454183"/>
    <w:rsid w:val="759C6025"/>
    <w:rsid w:val="75B77A16"/>
    <w:rsid w:val="762D3121"/>
    <w:rsid w:val="775F42A9"/>
    <w:rsid w:val="77FC1710"/>
    <w:rsid w:val="7871EB1C"/>
    <w:rsid w:val="78C733B9"/>
    <w:rsid w:val="796432FD"/>
    <w:rsid w:val="797F1173"/>
    <w:rsid w:val="79CF2207"/>
    <w:rsid w:val="79E1494E"/>
    <w:rsid w:val="79F9E4F8"/>
    <w:rsid w:val="79FC1788"/>
    <w:rsid w:val="7AEA5A84"/>
    <w:rsid w:val="7C42B62E"/>
    <w:rsid w:val="7E37B2D8"/>
    <w:rsid w:val="7F2368E4"/>
    <w:rsid w:val="7F7D3814"/>
    <w:rsid w:val="7F7E65FD"/>
    <w:rsid w:val="7FB56F59"/>
    <w:rsid w:val="7FEF561B"/>
    <w:rsid w:val="7FF70DC5"/>
    <w:rsid w:val="7FF7BDFB"/>
    <w:rsid w:val="7FF9D4CD"/>
    <w:rsid w:val="7FFB6A92"/>
    <w:rsid w:val="9DF907DE"/>
    <w:rsid w:val="A9FDD1F5"/>
    <w:rsid w:val="AFBF9883"/>
    <w:rsid w:val="B5C29107"/>
    <w:rsid w:val="B727EEFD"/>
    <w:rsid w:val="BE1B9B73"/>
    <w:rsid w:val="BEBF9F4B"/>
    <w:rsid w:val="BFFAD0DA"/>
    <w:rsid w:val="C5DE91DC"/>
    <w:rsid w:val="CAF465E5"/>
    <w:rsid w:val="CB5788E9"/>
    <w:rsid w:val="D3BEACBC"/>
    <w:rsid w:val="D67FEF29"/>
    <w:rsid w:val="DDBFE6E9"/>
    <w:rsid w:val="DEFF34CC"/>
    <w:rsid w:val="DF7D3DF6"/>
    <w:rsid w:val="EBFE0992"/>
    <w:rsid w:val="EEFFBE14"/>
    <w:rsid w:val="F1FF751A"/>
    <w:rsid w:val="F3FF9067"/>
    <w:rsid w:val="FD7F33AD"/>
    <w:rsid w:val="FDFF6185"/>
    <w:rsid w:val="FE3AE6A3"/>
    <w:rsid w:val="FE971AC6"/>
    <w:rsid w:val="FECDBF93"/>
    <w:rsid w:val="FF9B1E82"/>
    <w:rsid w:val="FFDB46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unhideWhenUsed/>
    <w:qFormat/>
    <w:uiPriority w:val="9"/>
    <w:pPr>
      <w:keepNext/>
      <w:keepLines/>
      <w:spacing w:before="260" w:after="260" w:line="416"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numPr>
        <w:ilvl w:val="2"/>
        <w:numId w:val="1"/>
      </w:numPr>
      <w:spacing w:before="260" w:beforeLines="0" w:beforeAutospacing="0" w:after="260" w:afterLines="0" w:afterAutospacing="0" w:line="413" w:lineRule="auto"/>
      <w:ind w:firstLine="400"/>
      <w:outlineLvl w:val="2"/>
    </w:pPr>
    <w:rPr>
      <w:b/>
      <w:sz w:val="3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qFormat/>
    <w:uiPriority w:val="0"/>
    <w:pPr>
      <w:adjustRightInd w:val="0"/>
      <w:snapToGrid w:val="0"/>
      <w:spacing w:line="590" w:lineRule="exact"/>
      <w:ind w:firstLine="630"/>
    </w:pPr>
    <w:rPr>
      <w:rFonts w:ascii="方正仿宋_GBK"/>
      <w:snapToGrid/>
    </w:rPr>
  </w:style>
  <w:style w:type="paragraph" w:styleId="6">
    <w:name w:val="Normal Indent"/>
    <w:basedOn w:val="1"/>
    <w:qFormat/>
    <w:uiPriority w:val="0"/>
    <w:pPr>
      <w:ind w:firstLine="420"/>
    </w:pPr>
  </w:style>
  <w:style w:type="paragraph" w:styleId="7">
    <w:name w:val="annotation text"/>
    <w:basedOn w:val="1"/>
    <w:qFormat/>
    <w:uiPriority w:val="0"/>
    <w:pPr>
      <w:jc w:val="left"/>
    </w:pPr>
  </w:style>
  <w:style w:type="paragraph" w:styleId="8">
    <w:name w:val="Salutation"/>
    <w:basedOn w:val="1"/>
    <w:next w:val="1"/>
    <w:qFormat/>
    <w:uiPriority w:val="0"/>
  </w:style>
  <w:style w:type="paragraph" w:styleId="9">
    <w:name w:val="footer"/>
    <w:basedOn w:val="1"/>
    <w:unhideWhenUsed/>
    <w:qFormat/>
    <w:uiPriority w:val="99"/>
    <w:pPr>
      <w:tabs>
        <w:tab w:val="center" w:pos="4153"/>
        <w:tab w:val="right" w:pos="8306"/>
      </w:tabs>
      <w:snapToGrid w:val="0"/>
      <w:jc w:val="left"/>
    </w:pPr>
    <w:rPr>
      <w:sz w:val="18"/>
      <w:szCs w:val="18"/>
    </w:rPr>
  </w:style>
  <w:style w:type="paragraph" w:styleId="10">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character" w:styleId="13">
    <w:name w:val="page number"/>
    <w:basedOn w:val="12"/>
    <w:qFormat/>
    <w:uiPriority w:val="0"/>
  </w:style>
  <w:style w:type="paragraph" w:customStyle="1" w:styleId="14">
    <w:name w:val="List Paragraph"/>
    <w:basedOn w:val="1"/>
    <w:qFormat/>
    <w:uiPriority w:val="99"/>
    <w:pPr>
      <w:ind w:firstLine="420" w:firstLineChars="200"/>
    </w:pPr>
  </w:style>
  <w:style w:type="paragraph" w:customStyle="1" w:styleId="15">
    <w:name w:val="列出段落1"/>
    <w:basedOn w:val="1"/>
    <w:qFormat/>
    <w:uiPriority w:val="34"/>
    <w:pPr>
      <w:ind w:firstLine="420" w:firstLineChars="200"/>
    </w:pPr>
    <w:rPr>
      <w:szCs w:val="20"/>
    </w:rPr>
  </w:style>
  <w:style w:type="paragraph" w:customStyle="1" w:styleId="16">
    <w:name w:val="列出段落2"/>
    <w:basedOn w:val="1"/>
    <w:qFormat/>
    <w:uiPriority w:val="0"/>
    <w:pPr>
      <w:ind w:firstLine="420" w:firstLineChars="200"/>
    </w:pPr>
    <w:rPr>
      <w:rFonts w:ascii="Times New Roman" w:hAnsi="Times New Roman"/>
      <w:szCs w:val="24"/>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Char"/>
    <w:basedOn w:val="1"/>
    <w:qFormat/>
    <w:uiPriority w:val="0"/>
    <w:pPr>
      <w:tabs>
        <w:tab w:val="left" w:pos="360"/>
      </w:tabs>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7392</Words>
  <Characters>7899</Characters>
  <Lines>1</Lines>
  <Paragraphs>1</Paragraphs>
  <TotalTime>1</TotalTime>
  <ScaleCrop>false</ScaleCrop>
  <LinksUpToDate>false</LinksUpToDate>
  <CharactersWithSpaces>9577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2025-04-09T23:54:00Z</dcterms:created>
  <dc:creator>Administrator</dc:creator>
  <cp:lastModifiedBy>greatwall</cp:lastModifiedBy>
  <cp:lastPrinted>2026-03-26T00:33:00Z</cp:lastPrinted>
  <dcterms:modified xsi:type="dcterms:W3CDTF">2026-03-25T11:28:49Z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309651B0023B59EC7156C369F62B3806</vt:lpwstr>
  </property>
  <property fmtid="{D5CDD505-2E9C-101B-9397-08002B2CF9AE}" pid="4" name="KSOTemplateDocerSaveRecord">
    <vt:lpwstr>eyJoZGlkIjoiOTdiODMyMDI0NDVkZjZhNzc0YjNlMjRlZDQyNzQ4ODQiLCJ1c2VySWQiOiIyMzQ0NTIxMjUifQ==</vt:lpwstr>
  </property>
</Properties>
</file>